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2D003" w14:textId="77777777" w:rsidR="00890AAF" w:rsidRPr="00B80531" w:rsidRDefault="004254FA">
      <w:pPr>
        <w:pStyle w:val="BodyText"/>
        <w:spacing w:before="229" w:line="343" w:lineRule="auto"/>
        <w:ind w:left="316" w:right="686"/>
        <w:jc w:val="center"/>
        <w:rPr>
          <w:rFonts w:ascii="Angsana New" w:hAnsi="Angsana New" w:cs="Angsana New"/>
        </w:rPr>
      </w:pPr>
      <w:r w:rsidRPr="00B80531">
        <w:rPr>
          <w:rFonts w:ascii="Angsana New" w:hAnsi="Angsana New" w:cs="Angsana New"/>
          <w:spacing w:val="-2"/>
        </w:rPr>
        <w:t>เอกสารแนวปฏิบัติในการตรวจประเมินเพื่อการรับรองมาตรฐานคุณภาพการศึกษาวิศวกรรมศาสตร์ สำหรับผู้ตรวจประเมิน</w:t>
      </w:r>
    </w:p>
    <w:p w14:paraId="1EB2D004" w14:textId="77777777" w:rsidR="00890AAF" w:rsidRPr="00B80531" w:rsidRDefault="004254FA">
      <w:pPr>
        <w:pStyle w:val="BodyText"/>
        <w:spacing w:before="1"/>
        <w:ind w:right="360"/>
        <w:jc w:val="center"/>
        <w:rPr>
          <w:rFonts w:ascii="Angsana New" w:hAnsi="Angsana New" w:cs="Angsana New"/>
        </w:rPr>
      </w:pPr>
      <w:r w:rsidRPr="00B80531">
        <w:rPr>
          <w:rFonts w:ascii="Angsana New" w:hAnsi="Angsana New" w:cs="Angsana New"/>
          <w:spacing w:val="-5"/>
        </w:rPr>
        <w:t>เพื่อ</w:t>
      </w:r>
    </w:p>
    <w:p w14:paraId="1EB2D005" w14:textId="74E6DB9A" w:rsidR="00890AAF" w:rsidRPr="00B80531" w:rsidRDefault="004254FA">
      <w:pPr>
        <w:pStyle w:val="BodyText"/>
        <w:spacing w:before="157" w:line="264" w:lineRule="auto"/>
        <w:ind w:left="316" w:right="678"/>
        <w:jc w:val="center"/>
        <w:rPr>
          <w:rFonts w:ascii="Angsana New" w:hAnsi="Angsana New" w:cs="Angsana New"/>
        </w:rPr>
      </w:pPr>
      <w:r w:rsidRPr="00B80531">
        <w:rPr>
          <w:rFonts w:ascii="Angsana New" w:hAnsi="Angsana New" w:cs="Angsana New"/>
        </w:rPr>
        <w:t>แนะนำหลักฐานเชิงประจักษ์</w:t>
      </w:r>
      <w:r w:rsidRPr="00B80531">
        <w:rPr>
          <w:rFonts w:ascii="Angsana New" w:hAnsi="Angsana New" w:cs="Angsana New"/>
          <w:spacing w:val="-19"/>
        </w:rPr>
        <w:t xml:space="preserve"> </w:t>
      </w:r>
      <w:r w:rsidRPr="00B80531">
        <w:rPr>
          <w:rFonts w:ascii="Angsana New" w:hAnsi="Angsana New" w:cs="Angsana New"/>
        </w:rPr>
        <w:t>ที่ควรตรวจสอบร่วมกับการตรวจประเมินหลักสูตร</w:t>
      </w:r>
      <w:r w:rsidRPr="00B80531">
        <w:rPr>
          <w:rFonts w:ascii="Angsana New" w:hAnsi="Angsana New" w:cs="Angsana New"/>
          <w:spacing w:val="-18"/>
        </w:rPr>
        <w:t xml:space="preserve"> </w:t>
      </w:r>
      <w:r w:rsidRPr="00B80531">
        <w:rPr>
          <w:rFonts w:ascii="Angsana New" w:hAnsi="Angsana New" w:cs="Angsana New"/>
        </w:rPr>
        <w:t xml:space="preserve">และการอ่านรายงานประเมินตนองของ </w:t>
      </w:r>
      <w:r w:rsidRPr="00B80531">
        <w:rPr>
          <w:rFonts w:ascii="Angsana New" w:hAnsi="Angsana New" w:cs="Angsana New"/>
          <w:spacing w:val="-2"/>
        </w:rPr>
        <w:t>สถาบันการศึกษา</w:t>
      </w:r>
    </w:p>
    <w:p w14:paraId="1EB2D006" w14:textId="71122AA2" w:rsidR="00890AAF" w:rsidRPr="00B80531" w:rsidRDefault="00DA2EC0">
      <w:pPr>
        <w:pStyle w:val="BodyText"/>
        <w:spacing w:before="13"/>
        <w:rPr>
          <w:rFonts w:ascii="Angsana New" w:hAnsi="Angsana New" w:cs="Angsana New"/>
        </w:rPr>
      </w:pPr>
      <w:r>
        <w:rPr>
          <w:rFonts w:ascii="Angsana New" w:hAnsi="Angsana New" w:cs="Angsana New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3866A88" wp14:editId="389B27A6">
                <wp:simplePos x="0" y="0"/>
                <wp:positionH relativeFrom="column">
                  <wp:posOffset>1462405</wp:posOffset>
                </wp:positionH>
                <wp:positionV relativeFrom="paragraph">
                  <wp:posOffset>183787</wp:posOffset>
                </wp:positionV>
                <wp:extent cx="4069080" cy="0"/>
                <wp:effectExtent l="0" t="0" r="0" b="0"/>
                <wp:wrapNone/>
                <wp:docPr id="1730276126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9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79B129" id="Straight Connector 15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15pt,14.45pt" to="435.5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" strokecolor="black [3213]"/>
            </w:pict>
          </mc:Fallback>
        </mc:AlternateContent>
      </w:r>
    </w:p>
    <w:p w14:paraId="1EB2D007" w14:textId="1DE18E05" w:rsidR="00890AAF" w:rsidRPr="00B80531" w:rsidRDefault="004254FA" w:rsidP="00DA2EC0">
      <w:pPr>
        <w:pStyle w:val="ListParagraph"/>
        <w:numPr>
          <w:ilvl w:val="0"/>
          <w:numId w:val="2"/>
        </w:numPr>
        <w:tabs>
          <w:tab w:val="left" w:pos="426"/>
        </w:tabs>
        <w:spacing w:before="345"/>
        <w:ind w:left="426" w:hanging="426"/>
        <w:jc w:val="left"/>
        <w:rPr>
          <w:rFonts w:ascii="Angsana New" w:hAnsi="Angsana New" w:cs="Angsana New"/>
          <w:b/>
          <w:bCs/>
          <w:sz w:val="32"/>
          <w:szCs w:val="32"/>
        </w:rPr>
      </w:pPr>
      <w:r w:rsidRPr="00B80531">
        <w:rPr>
          <w:rFonts w:ascii="Angsana New" w:hAnsi="Angsana New" w:cs="Angsana New"/>
          <w:b/>
          <w:bCs/>
          <w:spacing w:val="-2"/>
          <w:sz w:val="32"/>
          <w:szCs w:val="32"/>
        </w:rPr>
        <w:t>วัตถุประสงค์</w:t>
      </w:r>
    </w:p>
    <w:p w14:paraId="1EB2D008" w14:textId="77777777" w:rsidR="00890AAF" w:rsidRPr="00B80531" w:rsidRDefault="004254FA" w:rsidP="00DA2EC0">
      <w:pPr>
        <w:spacing w:before="157" w:after="240" w:line="264" w:lineRule="auto"/>
        <w:ind w:right="11" w:firstLine="451"/>
        <w:rPr>
          <w:rFonts w:ascii="Angsana New" w:eastAsia="TH SarabunPSK" w:hAnsi="Angsana New" w:cs="Angsana New"/>
          <w:sz w:val="32"/>
          <w:szCs w:val="32"/>
        </w:rPr>
      </w:pPr>
      <w:r w:rsidRPr="00B80531">
        <w:rPr>
          <w:rFonts w:ascii="Angsana New" w:eastAsia="TH SarabunPSK" w:hAnsi="Angsana New" w:cs="Angsana New"/>
          <w:spacing w:val="-2"/>
          <w:sz w:val="32"/>
          <w:szCs w:val="32"/>
        </w:rPr>
        <w:t xml:space="preserve">เพื่อให้ผู้ตรวจประเมินหลักสูตรสามารถตรวจประเมินตามหลักเกณฑ์การรับรองที่อนุกรรมการมาตรฐานคุณภาพการศึกษา </w:t>
      </w:r>
      <w:r w:rsidRPr="00B80531">
        <w:rPr>
          <w:rFonts w:ascii="Angsana New" w:eastAsia="TH SarabunPSK" w:hAnsi="Angsana New" w:cs="Angsana New"/>
          <w:sz w:val="32"/>
          <w:szCs w:val="32"/>
        </w:rPr>
        <w:t xml:space="preserve">สภาวิศวกร กำหนด ได้อย่างมีประสิทธิภาพ เหมาะสม และสอดคล้องกันทั้งระบบการตรวจประเมินเพื่อการรับรองมาตรฐาน </w:t>
      </w:r>
      <w:r w:rsidRPr="00B80531">
        <w:rPr>
          <w:rFonts w:ascii="Angsana New" w:eastAsia="TH SarabunPSK" w:hAnsi="Angsana New" w:cs="Angsana New"/>
          <w:spacing w:val="-2"/>
          <w:sz w:val="32"/>
          <w:szCs w:val="32"/>
        </w:rPr>
        <w:t>คุณภาพการศึกษาวิศวกรรมศาสตร์</w:t>
      </w:r>
    </w:p>
    <w:p w14:paraId="1EB2D00A" w14:textId="77777777" w:rsidR="00890AAF" w:rsidRPr="00B80531" w:rsidRDefault="004254FA" w:rsidP="00DA2EC0">
      <w:pPr>
        <w:pStyle w:val="ListParagraph"/>
        <w:numPr>
          <w:ilvl w:val="0"/>
          <w:numId w:val="2"/>
        </w:numPr>
        <w:tabs>
          <w:tab w:val="left" w:pos="451"/>
        </w:tabs>
        <w:spacing w:line="264" w:lineRule="auto"/>
        <w:ind w:left="451" w:right="1080" w:hanging="451"/>
        <w:jc w:val="left"/>
        <w:rPr>
          <w:rFonts w:ascii="Angsana New" w:hAnsi="Angsana New" w:cs="Angsana New"/>
          <w:b/>
          <w:bCs/>
          <w:sz w:val="32"/>
          <w:szCs w:val="32"/>
        </w:rPr>
      </w:pPr>
      <w:r w:rsidRPr="00B80531">
        <w:rPr>
          <w:rFonts w:ascii="Angsana New" w:hAnsi="Angsana New" w:cs="Angsana New"/>
          <w:b/>
          <w:bCs/>
          <w:spacing w:val="-2"/>
          <w:sz w:val="32"/>
          <w:szCs w:val="32"/>
        </w:rPr>
        <w:t>รายการเอกสารที่เป็นหลักฐานเชิงประจักษ์ที่สามารถใช้ประกอบการตรวจสอบเอกสารรายงานประเมินตนเองของ สถาบันการศึกษา</w:t>
      </w:r>
    </w:p>
    <w:p w14:paraId="1EB2D00C" w14:textId="0AF88954" w:rsidR="00890AAF" w:rsidRPr="00B80531" w:rsidRDefault="004254FA" w:rsidP="00E666DE">
      <w:pPr>
        <w:spacing w:before="118" w:line="264" w:lineRule="auto"/>
        <w:ind w:right="11" w:firstLine="451"/>
        <w:rPr>
          <w:rFonts w:ascii="Angsana New" w:eastAsia="TH SarabunPSK" w:hAnsi="Angsana New" w:cs="Angsana New"/>
          <w:sz w:val="32"/>
          <w:szCs w:val="32"/>
        </w:rPr>
        <w:sectPr w:rsidR="00890AAF" w:rsidRPr="00B80531">
          <w:headerReference w:type="default" r:id="rId7"/>
          <w:type w:val="continuous"/>
          <w:pgSz w:w="12240" w:h="15840"/>
          <w:pgMar w:top="960" w:right="360" w:bottom="280" w:left="720" w:header="726" w:footer="0" w:gutter="0"/>
          <w:pgNumType w:start="1"/>
          <w:cols w:space="720"/>
        </w:sectPr>
      </w:pPr>
      <w:r w:rsidRPr="00B80531">
        <w:rPr>
          <w:rFonts w:ascii="Angsana New" w:eastAsia="TH SarabunPSK" w:hAnsi="Angsana New" w:cs="Angsana New"/>
          <w:sz w:val="32"/>
          <w:szCs w:val="32"/>
        </w:rPr>
        <w:t>รายการเอกสารนี้</w:t>
      </w:r>
      <w:r w:rsidRPr="00B80531">
        <w:rPr>
          <w:rFonts w:ascii="Angsana New" w:eastAsia="TH SarabunPSK" w:hAnsi="Angsana New" w:cs="Angsana New"/>
          <w:spacing w:val="-18"/>
          <w:sz w:val="32"/>
          <w:szCs w:val="32"/>
        </w:rPr>
        <w:t xml:space="preserve"> </w:t>
      </w:r>
      <w:r w:rsidRPr="00B80531">
        <w:rPr>
          <w:rFonts w:ascii="Angsana New" w:eastAsia="TH SarabunPSK" w:hAnsi="Angsana New" w:cs="Angsana New"/>
          <w:sz w:val="32"/>
          <w:szCs w:val="32"/>
        </w:rPr>
        <w:t xml:space="preserve">ผู้ตรวจประเมินอาจขอเอกสารเพิ่มเติมประกอบการอ่านรายงานประเมินตนเองของสถาบันการศึกษาหรือ </w:t>
      </w:r>
      <w:r w:rsidRPr="00B80531">
        <w:rPr>
          <w:rFonts w:ascii="Angsana New" w:eastAsia="TH SarabunPSK" w:hAnsi="Angsana New" w:cs="Angsana New"/>
          <w:spacing w:val="-2"/>
          <w:sz w:val="32"/>
          <w:szCs w:val="32"/>
        </w:rPr>
        <w:t>ตรวจสอบเพิ่มเติมในระหว่างการตรวจเยี่ยมสถาบันการศึกษา</w:t>
      </w:r>
    </w:p>
    <w:p w14:paraId="1EB2D012" w14:textId="46421AA6" w:rsidR="00890AAF" w:rsidRPr="00B80531" w:rsidRDefault="00F6629E">
      <w:pPr>
        <w:pStyle w:val="BodyText"/>
        <w:spacing w:line="256" w:lineRule="auto"/>
        <w:ind w:left="4657" w:right="11" w:hanging="4071"/>
        <w:rPr>
          <w:rFonts w:ascii="Angsana New" w:hAnsi="Angsana New" w:cs="Angsana New"/>
        </w:rPr>
      </w:pPr>
      <w:r w:rsidRPr="00B80531">
        <w:rPr>
          <w:rFonts w:ascii="Angsana New" w:hAnsi="Angsana New" w:cs="Angsana New"/>
          <w:noProof/>
        </w:rPr>
        <w:lastRenderedPageBreak/>
        <mc:AlternateContent>
          <mc:Choice Requires="wps">
            <w:drawing>
              <wp:anchor distT="0" distB="0" distL="0" distR="0" simplePos="0" relativeHeight="251657728" behindDoc="0" locked="0" layoutInCell="1" allowOverlap="1" wp14:anchorId="1EB2D104" wp14:editId="243DF25B">
                <wp:simplePos x="0" y="0"/>
                <wp:positionH relativeFrom="page">
                  <wp:posOffset>336939</wp:posOffset>
                </wp:positionH>
                <wp:positionV relativeFrom="page">
                  <wp:posOffset>614045</wp:posOffset>
                </wp:positionV>
                <wp:extent cx="6896100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32027B38" w14:textId="77777777" w:rsidR="00F6629E" w:rsidRDefault="00F6629E" w:rsidP="00F6629E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2D104" id="Graphic 5" o:spid="_x0000_s1026" style="position:absolute;left:0;text-align:left;margin-left:26.55pt;margin-top:48.35pt;width:543pt;height: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6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" adj="-11796480,,5400" path="m6895846,l,,,6096r6895846,l6895846,xe" fillcolor="#d9d9d9" stroked="f">
                <v:stroke joinstyle="miter"/>
                <v:formulas/>
                <v:path arrowok="t" o:connecttype="custom" textboxrect="0,0,6896100,6350"/>
                <v:textbox inset="0,0,0,0">
                  <w:txbxContent>
                    <w:p w14:paraId="32027B38" w14:textId="77777777" w:rsidR="00F6629E" w:rsidRDefault="00F6629E" w:rsidP="00F6629E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254FA" w:rsidRPr="00B80531">
        <w:rPr>
          <w:rFonts w:ascii="Angsana New" w:hAnsi="Angsana New" w:cs="Angsana New"/>
          <w:spacing w:val="-2"/>
        </w:rPr>
        <w:t>รายการเอกสารที่เป็นหลักฐานเชิงประจักษ์ที่สามารถใช้ประกอบการตรวจสอบเอกสารรายงานประเมินตนเองของ สถาบันการศึกษา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6"/>
        <w:gridCol w:w="7472"/>
      </w:tblGrid>
      <w:tr w:rsidR="00890AAF" w:rsidRPr="00F6629E" w14:paraId="1EB2D016" w14:textId="77777777">
        <w:trPr>
          <w:trHeight w:val="602"/>
        </w:trPr>
        <w:tc>
          <w:tcPr>
            <w:tcW w:w="10708" w:type="dxa"/>
            <w:gridSpan w:val="2"/>
            <w:shd w:val="clear" w:color="auto" w:fill="B4C5E7"/>
          </w:tcPr>
          <w:p w14:paraId="1EB2D015" w14:textId="75653228" w:rsidR="00890AAF" w:rsidRPr="00F6629E" w:rsidRDefault="004254FA">
            <w:pPr>
              <w:pStyle w:val="TableParagraph"/>
              <w:spacing w:before="121"/>
              <w:ind w:left="2"/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F6629E">
              <w:rPr>
                <w:rFonts w:ascii="Angsana New" w:hAnsi="Angsana New" w:cs="Angsana New"/>
                <w:b/>
                <w:bCs/>
                <w:sz w:val="28"/>
                <w:szCs w:val="28"/>
              </w:rPr>
              <w:t>ส่วนที่</w:t>
            </w:r>
            <w:r w:rsidRPr="00F6629E">
              <w:rPr>
                <w:rFonts w:ascii="Angsana New" w:hAnsi="Angsana New" w:cs="Angsana New"/>
                <w:b/>
                <w:bCs/>
                <w:spacing w:val="-18"/>
                <w:sz w:val="28"/>
                <w:szCs w:val="28"/>
              </w:rPr>
              <w:t xml:space="preserve"> </w:t>
            </w:r>
            <w:r w:rsidRPr="00F6629E">
              <w:rPr>
                <w:rFonts w:ascii="Angsana New" w:hAnsi="Angsana New" w:cs="Angsana New"/>
                <w:b/>
                <w:bCs/>
                <w:sz w:val="28"/>
                <w:szCs w:val="28"/>
              </w:rPr>
              <w:t>1</w:t>
            </w:r>
            <w:r w:rsidRPr="00F6629E">
              <w:rPr>
                <w:rFonts w:ascii="Angsana New" w:hAnsi="Angsana New" w:cs="Angsana New"/>
                <w:b/>
                <w:bCs/>
                <w:spacing w:val="-17"/>
                <w:sz w:val="28"/>
                <w:szCs w:val="28"/>
              </w:rPr>
              <w:t xml:space="preserve"> </w:t>
            </w:r>
            <w:r w:rsidRPr="00F6629E">
              <w:rPr>
                <w:rFonts w:ascii="Angsana New" w:hAnsi="Angsana New" w:cs="Angsana New"/>
                <w:b/>
                <w:bCs/>
                <w:spacing w:val="-2"/>
                <w:sz w:val="28"/>
                <w:szCs w:val="28"/>
              </w:rPr>
              <w:t>ข้อมูลพื้นฐาน</w:t>
            </w:r>
          </w:p>
        </w:tc>
      </w:tr>
      <w:tr w:rsidR="00890AAF" w:rsidRPr="00F6629E" w14:paraId="1EB2D019" w14:textId="77777777">
        <w:trPr>
          <w:trHeight w:val="961"/>
        </w:trPr>
        <w:tc>
          <w:tcPr>
            <w:tcW w:w="3236" w:type="dxa"/>
          </w:tcPr>
          <w:p w14:paraId="1EB2D017" w14:textId="03B8BEEA" w:rsidR="00890AAF" w:rsidRPr="00F6629E" w:rsidRDefault="004254FA">
            <w:pPr>
              <w:pStyle w:val="TableParagraph"/>
              <w:spacing w:before="121"/>
              <w:ind w:left="255" w:right="250"/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F6629E">
              <w:rPr>
                <w:rFonts w:ascii="Angsana New" w:hAnsi="Angsana New" w:cs="Angsana New"/>
                <w:b/>
                <w:bCs/>
                <w:spacing w:val="-4"/>
                <w:sz w:val="28"/>
                <w:szCs w:val="28"/>
              </w:rPr>
              <w:t>หัวข้อ</w:t>
            </w:r>
          </w:p>
        </w:tc>
        <w:tc>
          <w:tcPr>
            <w:tcW w:w="7472" w:type="dxa"/>
          </w:tcPr>
          <w:p w14:paraId="1EB2D018" w14:textId="77777777" w:rsidR="00890AAF" w:rsidRPr="00F6629E" w:rsidRDefault="004254FA">
            <w:pPr>
              <w:pStyle w:val="TableParagraph"/>
              <w:spacing w:before="121"/>
              <w:ind w:left="1509" w:hanging="756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F6629E">
              <w:rPr>
                <w:rFonts w:ascii="Angsana New" w:hAnsi="Angsana New" w:cs="Angsana New"/>
                <w:b/>
                <w:bCs/>
                <w:spacing w:val="-2"/>
                <w:sz w:val="28"/>
                <w:szCs w:val="28"/>
              </w:rPr>
              <w:t>รายการเอกสารที่เป็นหลักฐานเชิงประจักษ์ที่ใช้ประกอบการตรวจสอบ เอกสารรายงานประเมินตนเองของสถาบันการศึกษา</w:t>
            </w:r>
          </w:p>
        </w:tc>
      </w:tr>
      <w:tr w:rsidR="00890AAF" w:rsidRPr="00F6629E" w14:paraId="1EB2D01C" w14:textId="77777777">
        <w:trPr>
          <w:trHeight w:val="724"/>
        </w:trPr>
        <w:tc>
          <w:tcPr>
            <w:tcW w:w="3236" w:type="dxa"/>
          </w:tcPr>
          <w:p w14:paraId="1EB2D01A" w14:textId="77777777" w:rsidR="00890AAF" w:rsidRPr="00F6629E" w:rsidRDefault="004254FA">
            <w:pPr>
              <w:pStyle w:val="TableParagraph"/>
              <w:ind w:left="177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F6629E">
              <w:rPr>
                <w:rFonts w:ascii="Angsana New" w:eastAsia="TH SarabunPSK" w:hAnsi="Angsana New" w:cs="Angsana New"/>
                <w:b/>
                <w:bCs/>
                <w:sz w:val="28"/>
                <w:szCs w:val="28"/>
              </w:rPr>
              <w:t>1.</w:t>
            </w:r>
            <w:r w:rsidRPr="00F6629E">
              <w:rPr>
                <w:rFonts w:ascii="Angsana New" w:eastAsia="TH SarabunPSK" w:hAnsi="Angsana New" w:cs="Angsana New"/>
                <w:b/>
                <w:bCs/>
                <w:spacing w:val="20"/>
                <w:sz w:val="28"/>
                <w:szCs w:val="28"/>
              </w:rPr>
              <w:t xml:space="preserve"> </w:t>
            </w:r>
            <w:r w:rsidRPr="00F6629E">
              <w:rPr>
                <w:rFonts w:ascii="Angsana New" w:hAnsi="Angsana New" w:cs="Angsana New"/>
                <w:b/>
                <w:bCs/>
                <w:spacing w:val="-2"/>
                <w:sz w:val="28"/>
                <w:szCs w:val="28"/>
              </w:rPr>
              <w:t>ชื่อหลักสูตร</w:t>
            </w:r>
          </w:p>
        </w:tc>
        <w:tc>
          <w:tcPr>
            <w:tcW w:w="7472" w:type="dxa"/>
          </w:tcPr>
          <w:p w14:paraId="1EB2D01B" w14:textId="77777777" w:rsidR="00890AAF" w:rsidRPr="00F6629E" w:rsidRDefault="00890AAF">
            <w:pPr>
              <w:pStyle w:val="TableParagraph"/>
              <w:spacing w:before="0"/>
              <w:ind w:left="0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890AAF" w:rsidRPr="00F6629E" w14:paraId="1EB2D01F" w14:textId="77777777">
        <w:trPr>
          <w:trHeight w:val="722"/>
        </w:trPr>
        <w:tc>
          <w:tcPr>
            <w:tcW w:w="3236" w:type="dxa"/>
          </w:tcPr>
          <w:p w14:paraId="1EB2D01D" w14:textId="77777777" w:rsidR="00890AAF" w:rsidRPr="00F6629E" w:rsidRDefault="004254FA">
            <w:pPr>
              <w:pStyle w:val="TableParagraph"/>
              <w:ind w:left="177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F6629E">
              <w:rPr>
                <w:rFonts w:ascii="Angsana New" w:eastAsia="TH SarabunPSK" w:hAnsi="Angsana New" w:cs="Angsana New"/>
                <w:b/>
                <w:bCs/>
                <w:sz w:val="28"/>
                <w:szCs w:val="28"/>
              </w:rPr>
              <w:t>2.</w:t>
            </w:r>
            <w:r w:rsidRPr="00F6629E">
              <w:rPr>
                <w:rFonts w:ascii="Angsana New" w:eastAsia="TH SarabunPSK" w:hAnsi="Angsana New" w:cs="Angsana New"/>
                <w:b/>
                <w:bCs/>
                <w:spacing w:val="20"/>
                <w:sz w:val="28"/>
                <w:szCs w:val="28"/>
              </w:rPr>
              <w:t xml:space="preserve"> </w:t>
            </w:r>
            <w:r w:rsidRPr="00F6629E">
              <w:rPr>
                <w:rFonts w:ascii="Angsana New" w:hAnsi="Angsana New" w:cs="Angsana New"/>
                <w:b/>
                <w:bCs/>
                <w:spacing w:val="-2"/>
                <w:sz w:val="28"/>
                <w:szCs w:val="28"/>
              </w:rPr>
              <w:t>ชื่อปริญญาและสาขาวิชา</w:t>
            </w:r>
          </w:p>
        </w:tc>
        <w:tc>
          <w:tcPr>
            <w:tcW w:w="7472" w:type="dxa"/>
          </w:tcPr>
          <w:p w14:paraId="1EB2D01E" w14:textId="77777777" w:rsidR="00890AAF" w:rsidRPr="00F6629E" w:rsidRDefault="00890AAF">
            <w:pPr>
              <w:pStyle w:val="TableParagraph"/>
              <w:spacing w:before="0"/>
              <w:ind w:left="0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890AAF" w:rsidRPr="00F6629E" w14:paraId="1EB2D022" w14:textId="77777777">
        <w:trPr>
          <w:trHeight w:val="724"/>
        </w:trPr>
        <w:tc>
          <w:tcPr>
            <w:tcW w:w="3236" w:type="dxa"/>
          </w:tcPr>
          <w:p w14:paraId="1EB2D020" w14:textId="77777777" w:rsidR="00890AAF" w:rsidRPr="00F6629E" w:rsidRDefault="004254FA">
            <w:pPr>
              <w:pStyle w:val="TableParagraph"/>
              <w:ind w:left="177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F6629E">
              <w:rPr>
                <w:rFonts w:ascii="Angsana New" w:eastAsia="TH SarabunPSK" w:hAnsi="Angsana New" w:cs="Angsana New"/>
                <w:b/>
                <w:bCs/>
                <w:sz w:val="28"/>
                <w:szCs w:val="28"/>
              </w:rPr>
              <w:t>3.</w:t>
            </w:r>
            <w:r w:rsidRPr="00F6629E">
              <w:rPr>
                <w:rFonts w:ascii="Angsana New" w:eastAsia="TH SarabunPSK" w:hAnsi="Angsana New" w:cs="Angsana New"/>
                <w:b/>
                <w:bCs/>
                <w:spacing w:val="18"/>
                <w:sz w:val="28"/>
                <w:szCs w:val="28"/>
              </w:rPr>
              <w:t xml:space="preserve"> </w:t>
            </w:r>
            <w:r w:rsidRPr="00F6629E">
              <w:rPr>
                <w:rFonts w:ascii="Angsana New" w:hAnsi="Angsana New" w:cs="Angsana New"/>
                <w:b/>
                <w:bCs/>
                <w:sz w:val="28"/>
                <w:szCs w:val="28"/>
              </w:rPr>
              <w:t>สาขา</w:t>
            </w:r>
            <w:r w:rsidRPr="00F6629E">
              <w:rPr>
                <w:rFonts w:ascii="Angsana New" w:hAnsi="Angsana New" w:cs="Angsana New"/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F6629E">
              <w:rPr>
                <w:rFonts w:ascii="Angsana New" w:hAnsi="Angsana New" w:cs="Angsana New"/>
                <w:b/>
                <w:bCs/>
                <w:spacing w:val="-2"/>
                <w:sz w:val="28"/>
                <w:szCs w:val="28"/>
              </w:rPr>
              <w:t>หรือแขนงวิชาที่เปิดสอน</w:t>
            </w:r>
          </w:p>
        </w:tc>
        <w:tc>
          <w:tcPr>
            <w:tcW w:w="7472" w:type="dxa"/>
          </w:tcPr>
          <w:p w14:paraId="1EB2D021" w14:textId="77777777" w:rsidR="00890AAF" w:rsidRPr="00F6629E" w:rsidRDefault="00890AAF">
            <w:pPr>
              <w:pStyle w:val="TableParagraph"/>
              <w:spacing w:before="0"/>
              <w:ind w:left="0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890AAF" w:rsidRPr="00F6629E" w14:paraId="1EB2D025" w14:textId="77777777">
        <w:trPr>
          <w:trHeight w:val="1084"/>
        </w:trPr>
        <w:tc>
          <w:tcPr>
            <w:tcW w:w="3236" w:type="dxa"/>
          </w:tcPr>
          <w:p w14:paraId="1EB2D023" w14:textId="77777777" w:rsidR="00890AAF" w:rsidRPr="00F6629E" w:rsidRDefault="004254FA">
            <w:pPr>
              <w:pStyle w:val="TableParagraph"/>
              <w:spacing w:before="2"/>
              <w:ind w:left="448" w:right="50" w:hanging="272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F6629E">
              <w:rPr>
                <w:rFonts w:ascii="Angsana New" w:hAnsi="Angsana New" w:cs="Angsana New"/>
                <w:b/>
                <w:bCs/>
                <w:spacing w:val="-2"/>
                <w:sz w:val="28"/>
                <w:szCs w:val="28"/>
              </w:rPr>
              <w:t>4.</w:t>
            </w:r>
            <w:r w:rsidRPr="00F6629E">
              <w:rPr>
                <w:rFonts w:ascii="Angsana New" w:hAnsi="Angsana New" w:cs="Angsana New"/>
                <w:b/>
                <w:bCs/>
                <w:spacing w:val="-17"/>
                <w:sz w:val="28"/>
                <w:szCs w:val="28"/>
              </w:rPr>
              <w:t xml:space="preserve"> </w:t>
            </w:r>
            <w:r w:rsidRPr="00F6629E">
              <w:rPr>
                <w:rFonts w:ascii="Angsana New" w:hAnsi="Angsana New" w:cs="Angsana New"/>
                <w:b/>
                <w:bCs/>
                <w:spacing w:val="-2"/>
                <w:sz w:val="28"/>
                <w:szCs w:val="28"/>
              </w:rPr>
              <w:t xml:space="preserve">ชื่อผู้รับผิดชอบและสถานที่ </w:t>
            </w:r>
            <w:r w:rsidRPr="00F6629E">
              <w:rPr>
                <w:rFonts w:ascii="Angsana New" w:hAnsi="Angsana New" w:cs="Angsana New"/>
                <w:b/>
                <w:bCs/>
                <w:spacing w:val="-4"/>
                <w:sz w:val="28"/>
                <w:szCs w:val="28"/>
              </w:rPr>
              <w:t>ติดต่อ</w:t>
            </w:r>
          </w:p>
        </w:tc>
        <w:tc>
          <w:tcPr>
            <w:tcW w:w="7472" w:type="dxa"/>
          </w:tcPr>
          <w:p w14:paraId="1EB2D024" w14:textId="77777777" w:rsidR="00890AAF" w:rsidRPr="00F6629E" w:rsidRDefault="00890AAF">
            <w:pPr>
              <w:pStyle w:val="TableParagraph"/>
              <w:spacing w:before="0"/>
              <w:ind w:left="0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890AAF" w:rsidRPr="00F6629E" w14:paraId="1EB2D028" w14:textId="77777777">
        <w:trPr>
          <w:trHeight w:val="1084"/>
        </w:trPr>
        <w:tc>
          <w:tcPr>
            <w:tcW w:w="3236" w:type="dxa"/>
          </w:tcPr>
          <w:p w14:paraId="1EB2D026" w14:textId="77777777" w:rsidR="00890AAF" w:rsidRPr="00F6629E" w:rsidRDefault="004254FA">
            <w:pPr>
              <w:pStyle w:val="TableParagraph"/>
              <w:ind w:left="448" w:hanging="272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F6629E">
              <w:rPr>
                <w:rFonts w:ascii="Angsana New" w:eastAsia="TH SarabunPSK" w:hAnsi="Angsana New" w:cs="Angsana New"/>
                <w:b/>
                <w:bCs/>
                <w:sz w:val="28"/>
                <w:szCs w:val="28"/>
              </w:rPr>
              <w:t>5.</w:t>
            </w:r>
            <w:r w:rsidRPr="00F6629E">
              <w:rPr>
                <w:rFonts w:ascii="Angsana New" w:eastAsia="TH SarabunPSK" w:hAnsi="Angsana New" w:cs="Angsana New"/>
                <w:b/>
                <w:bCs/>
                <w:spacing w:val="-11"/>
                <w:sz w:val="28"/>
                <w:szCs w:val="28"/>
              </w:rPr>
              <w:t xml:space="preserve"> </w:t>
            </w:r>
            <w:r w:rsidRPr="00F6629E">
              <w:rPr>
                <w:rFonts w:ascii="Angsana New" w:hAnsi="Angsana New" w:cs="Angsana New"/>
                <w:b/>
                <w:bCs/>
                <w:sz w:val="28"/>
                <w:szCs w:val="28"/>
              </w:rPr>
              <w:t xml:space="preserve">ประวัติการเปิดสอนหลักสูตร </w:t>
            </w:r>
            <w:r w:rsidRPr="00F6629E">
              <w:rPr>
                <w:rFonts w:ascii="Angsana New" w:hAnsi="Angsana New" w:cs="Angsana New"/>
                <w:b/>
                <w:bCs/>
                <w:spacing w:val="-2"/>
                <w:sz w:val="28"/>
                <w:szCs w:val="28"/>
              </w:rPr>
              <w:t>การศึกษา</w:t>
            </w:r>
          </w:p>
        </w:tc>
        <w:tc>
          <w:tcPr>
            <w:tcW w:w="7472" w:type="dxa"/>
          </w:tcPr>
          <w:p w14:paraId="1EB2D027" w14:textId="77777777" w:rsidR="00890AAF" w:rsidRPr="00F6629E" w:rsidRDefault="00890AAF">
            <w:pPr>
              <w:pStyle w:val="TableParagraph"/>
              <w:spacing w:before="0"/>
              <w:ind w:left="0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890AAF" w:rsidRPr="00F6629E" w14:paraId="1EB2D02B" w14:textId="77777777">
        <w:trPr>
          <w:trHeight w:val="1809"/>
        </w:trPr>
        <w:tc>
          <w:tcPr>
            <w:tcW w:w="3236" w:type="dxa"/>
          </w:tcPr>
          <w:p w14:paraId="1EB2D029" w14:textId="77777777" w:rsidR="00890AAF" w:rsidRPr="00F6629E" w:rsidRDefault="004254FA">
            <w:pPr>
              <w:pStyle w:val="TableParagraph"/>
              <w:ind w:left="448" w:hanging="272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F6629E">
              <w:rPr>
                <w:rFonts w:ascii="Angsana New" w:eastAsia="TH SarabunPSK" w:hAnsi="Angsana New" w:cs="Angsana New"/>
                <w:b/>
                <w:bCs/>
                <w:sz w:val="28"/>
                <w:szCs w:val="28"/>
              </w:rPr>
              <w:t>6.</w:t>
            </w:r>
            <w:r w:rsidRPr="00F6629E">
              <w:rPr>
                <w:rFonts w:ascii="Angsana New" w:eastAsia="TH SarabunPSK" w:hAnsi="Angsana New" w:cs="Angsana New"/>
                <w:b/>
                <w:bCs/>
                <w:spacing w:val="-11"/>
                <w:sz w:val="28"/>
                <w:szCs w:val="28"/>
              </w:rPr>
              <w:t xml:space="preserve"> </w:t>
            </w:r>
            <w:r w:rsidRPr="00F6629E">
              <w:rPr>
                <w:rFonts w:ascii="Angsana New" w:hAnsi="Angsana New" w:cs="Angsana New"/>
                <w:b/>
                <w:bCs/>
                <w:sz w:val="28"/>
                <w:szCs w:val="28"/>
              </w:rPr>
              <w:t xml:space="preserve">ความร่วมมือกับหน่วยงาน/ </w:t>
            </w:r>
            <w:r w:rsidRPr="00F6629E">
              <w:rPr>
                <w:rFonts w:ascii="Angsana New" w:hAnsi="Angsana New" w:cs="Angsana New"/>
                <w:b/>
                <w:bCs/>
                <w:spacing w:val="-2"/>
                <w:sz w:val="28"/>
                <w:szCs w:val="28"/>
              </w:rPr>
              <w:t>อุตสาหกรรม/หรือ สถาบันการศึกษาอื่น</w:t>
            </w:r>
          </w:p>
        </w:tc>
        <w:tc>
          <w:tcPr>
            <w:tcW w:w="7472" w:type="dxa"/>
          </w:tcPr>
          <w:p w14:paraId="1EB2D02A" w14:textId="77777777" w:rsidR="00890AAF" w:rsidRPr="00F6629E" w:rsidRDefault="00890AAF">
            <w:pPr>
              <w:pStyle w:val="TableParagraph"/>
              <w:spacing w:before="0"/>
              <w:ind w:left="0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890AAF" w:rsidRPr="00F6629E" w14:paraId="1EB2D02E" w14:textId="77777777">
        <w:trPr>
          <w:trHeight w:val="722"/>
        </w:trPr>
        <w:tc>
          <w:tcPr>
            <w:tcW w:w="3236" w:type="dxa"/>
          </w:tcPr>
          <w:p w14:paraId="1EB2D02C" w14:textId="77777777" w:rsidR="00890AAF" w:rsidRPr="00F6629E" w:rsidRDefault="004254FA">
            <w:pPr>
              <w:pStyle w:val="TableParagraph"/>
              <w:spacing w:before="0" w:line="361" w:lineRule="exact"/>
              <w:ind w:left="177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F6629E">
              <w:rPr>
                <w:rFonts w:ascii="Angsana New" w:eastAsia="TH SarabunPSK" w:hAnsi="Angsana New" w:cs="Angsana New"/>
                <w:b/>
                <w:bCs/>
                <w:sz w:val="28"/>
                <w:szCs w:val="28"/>
              </w:rPr>
              <w:t>7.</w:t>
            </w:r>
            <w:r w:rsidRPr="00F6629E">
              <w:rPr>
                <w:rFonts w:ascii="Angsana New" w:eastAsia="TH SarabunPSK" w:hAnsi="Angsana New" w:cs="Angsana New"/>
                <w:b/>
                <w:bCs/>
                <w:spacing w:val="20"/>
                <w:sz w:val="28"/>
                <w:szCs w:val="28"/>
              </w:rPr>
              <w:t xml:space="preserve"> </w:t>
            </w:r>
            <w:r w:rsidRPr="00F6629E">
              <w:rPr>
                <w:rFonts w:ascii="Angsana New" w:hAnsi="Angsana New" w:cs="Angsana New"/>
                <w:b/>
                <w:bCs/>
                <w:spacing w:val="-2"/>
                <w:sz w:val="28"/>
                <w:szCs w:val="28"/>
              </w:rPr>
              <w:t>สถานที่จัดการเรียนการสอน</w:t>
            </w:r>
          </w:p>
        </w:tc>
        <w:tc>
          <w:tcPr>
            <w:tcW w:w="7472" w:type="dxa"/>
          </w:tcPr>
          <w:p w14:paraId="1EB2D02D" w14:textId="77777777" w:rsidR="00890AAF" w:rsidRPr="00F6629E" w:rsidRDefault="00890AAF">
            <w:pPr>
              <w:pStyle w:val="TableParagraph"/>
              <w:spacing w:before="0"/>
              <w:ind w:left="0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890AAF" w:rsidRPr="00F6629E" w14:paraId="1EB2D031" w14:textId="77777777">
        <w:trPr>
          <w:trHeight w:val="724"/>
        </w:trPr>
        <w:tc>
          <w:tcPr>
            <w:tcW w:w="3236" w:type="dxa"/>
          </w:tcPr>
          <w:p w14:paraId="1EB2D02F" w14:textId="77777777" w:rsidR="00890AAF" w:rsidRPr="00F6629E" w:rsidRDefault="004254FA">
            <w:pPr>
              <w:pStyle w:val="TableParagraph"/>
              <w:ind w:left="177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F6629E">
              <w:rPr>
                <w:rFonts w:ascii="Angsana New" w:eastAsia="TH SarabunPSK" w:hAnsi="Angsana New" w:cs="Angsana New"/>
                <w:b/>
                <w:bCs/>
                <w:sz w:val="28"/>
                <w:szCs w:val="28"/>
              </w:rPr>
              <w:t>8.</w:t>
            </w:r>
            <w:r w:rsidRPr="00F6629E">
              <w:rPr>
                <w:rFonts w:ascii="Angsana New" w:eastAsia="TH SarabunPSK" w:hAnsi="Angsana New" w:cs="Angsana New"/>
                <w:b/>
                <w:bCs/>
                <w:spacing w:val="20"/>
                <w:sz w:val="28"/>
                <w:szCs w:val="28"/>
              </w:rPr>
              <w:t xml:space="preserve"> </w:t>
            </w:r>
            <w:r w:rsidRPr="00F6629E">
              <w:rPr>
                <w:rFonts w:ascii="Angsana New" w:hAnsi="Angsana New" w:cs="Angsana New"/>
                <w:b/>
                <w:bCs/>
                <w:spacing w:val="-2"/>
                <w:sz w:val="28"/>
                <w:szCs w:val="28"/>
              </w:rPr>
              <w:t>การประชาสัมพันธ์หลักสูตร</w:t>
            </w:r>
          </w:p>
        </w:tc>
        <w:tc>
          <w:tcPr>
            <w:tcW w:w="7472" w:type="dxa"/>
          </w:tcPr>
          <w:p w14:paraId="1EB2D030" w14:textId="77777777" w:rsidR="00890AAF" w:rsidRPr="00F6629E" w:rsidRDefault="004254FA">
            <w:pPr>
              <w:pStyle w:val="TableParagraph"/>
              <w:rPr>
                <w:rFonts w:ascii="Angsana New" w:eastAsia="TH SarabunPSK" w:hAnsi="Angsana New" w:cs="Angsana New"/>
                <w:sz w:val="28"/>
                <w:szCs w:val="28"/>
              </w:rPr>
            </w:pPr>
            <w:r w:rsidRPr="00F6629E">
              <w:rPr>
                <w:rFonts w:ascii="Angsana New" w:eastAsia="TH SarabunPSK" w:hAnsi="Angsana New" w:cs="Angsana New"/>
                <w:sz w:val="28"/>
                <w:szCs w:val="28"/>
              </w:rPr>
              <w:t>-</w:t>
            </w:r>
            <w:r w:rsidRPr="00F6629E">
              <w:rPr>
                <w:rFonts w:ascii="Angsana New" w:eastAsia="TH SarabunPSK" w:hAnsi="Angsana New" w:cs="Angsana New"/>
                <w:spacing w:val="17"/>
                <w:sz w:val="28"/>
                <w:szCs w:val="28"/>
              </w:rPr>
              <w:t xml:space="preserve"> </w:t>
            </w:r>
            <w:r w:rsidRPr="00F6629E">
              <w:rPr>
                <w:rFonts w:ascii="Angsana New" w:eastAsia="TH SarabunPSK" w:hAnsi="Angsana New" w:cs="Angsana New"/>
                <w:sz w:val="28"/>
                <w:szCs w:val="28"/>
              </w:rPr>
              <w:t>เอกสาร</w:t>
            </w:r>
            <w:r w:rsidRPr="00F6629E">
              <w:rPr>
                <w:rFonts w:ascii="Angsana New" w:eastAsia="TH SarabunPSK" w:hAnsi="Angsana New" w:cs="Angsana New"/>
                <w:spacing w:val="-3"/>
                <w:sz w:val="28"/>
                <w:szCs w:val="28"/>
              </w:rPr>
              <w:t xml:space="preserve"> </w:t>
            </w:r>
            <w:r w:rsidRPr="00F6629E">
              <w:rPr>
                <w:rFonts w:ascii="Angsana New" w:eastAsia="TH SarabunPSK" w:hAnsi="Angsana New" w:cs="Angsana New"/>
                <w:sz w:val="28"/>
                <w:szCs w:val="28"/>
              </w:rPr>
              <w:t>แผ่นพับ</w:t>
            </w:r>
            <w:r w:rsidRPr="00F6629E">
              <w:rPr>
                <w:rFonts w:ascii="Angsana New" w:eastAsia="TH SarabunPSK" w:hAnsi="Angsana New" w:cs="Angsana New"/>
                <w:spacing w:val="-7"/>
                <w:sz w:val="28"/>
                <w:szCs w:val="28"/>
              </w:rPr>
              <w:t xml:space="preserve"> </w:t>
            </w:r>
            <w:r w:rsidRPr="00F6629E">
              <w:rPr>
                <w:rFonts w:ascii="Angsana New" w:eastAsia="TH SarabunPSK" w:hAnsi="Angsana New" w:cs="Angsana New"/>
                <w:sz w:val="28"/>
                <w:szCs w:val="28"/>
              </w:rPr>
              <w:t>โปสเตอร์</w:t>
            </w:r>
            <w:r w:rsidRPr="00F6629E">
              <w:rPr>
                <w:rFonts w:ascii="Angsana New" w:eastAsia="TH SarabunPSK" w:hAnsi="Angsana New" w:cs="Angsana New"/>
                <w:spacing w:val="-6"/>
                <w:sz w:val="28"/>
                <w:szCs w:val="28"/>
              </w:rPr>
              <w:t xml:space="preserve"> </w:t>
            </w:r>
            <w:r w:rsidRPr="00F6629E">
              <w:rPr>
                <w:rFonts w:ascii="Angsana New" w:eastAsia="TH SarabunPSK" w:hAnsi="Angsana New" w:cs="Angsana New"/>
                <w:spacing w:val="-2"/>
                <w:sz w:val="28"/>
                <w:szCs w:val="28"/>
              </w:rPr>
              <w:t>เกี่ยวกับหลักสูตรการศึกษา</w:t>
            </w:r>
          </w:p>
        </w:tc>
      </w:tr>
      <w:tr w:rsidR="00890AAF" w:rsidRPr="00F6629E" w14:paraId="1EB2D034" w14:textId="77777777">
        <w:trPr>
          <w:trHeight w:val="2532"/>
        </w:trPr>
        <w:tc>
          <w:tcPr>
            <w:tcW w:w="3236" w:type="dxa"/>
          </w:tcPr>
          <w:p w14:paraId="1EB2D032" w14:textId="77874CD2" w:rsidR="00890AAF" w:rsidRPr="00F6629E" w:rsidRDefault="004254FA">
            <w:pPr>
              <w:pStyle w:val="TableParagraph"/>
              <w:spacing w:before="0"/>
              <w:ind w:left="448" w:hanging="272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F6629E">
              <w:rPr>
                <w:rFonts w:ascii="Angsana New" w:eastAsia="TH SarabunPSK" w:hAnsi="Angsana New" w:cs="Angsana New"/>
                <w:b/>
                <w:bCs/>
                <w:sz w:val="28"/>
                <w:szCs w:val="28"/>
              </w:rPr>
              <w:t xml:space="preserve">9. </w:t>
            </w:r>
            <w:r w:rsidRPr="00F6629E">
              <w:rPr>
                <w:rFonts w:ascii="Angsana New" w:hAnsi="Angsana New" w:cs="Angsana New"/>
                <w:b/>
                <w:bCs/>
                <w:sz w:val="28"/>
                <w:szCs w:val="28"/>
              </w:rPr>
              <w:t xml:space="preserve">สรุปผลและข้อเสนอให้ </w:t>
            </w:r>
            <w:r w:rsidRPr="00F6629E">
              <w:rPr>
                <w:rFonts w:ascii="Angsana New" w:hAnsi="Angsana New" w:cs="Angsana New"/>
                <w:b/>
                <w:bCs/>
                <w:spacing w:val="-2"/>
                <w:sz w:val="28"/>
                <w:szCs w:val="28"/>
              </w:rPr>
              <w:t>ปรับปรุงจากผลการรับรอง มาตรฐานคุณภาพการศึกษา วิศวกรรมศาสตร์ครั้งล่าสุด และรายการดำเนินงานที่ทำไป</w:t>
            </w:r>
            <w:r w:rsidRPr="00F6629E">
              <w:rPr>
                <w:rFonts w:ascii="Angsana New" w:hAnsi="Angsana New" w:cs="Angsana New"/>
                <w:b/>
                <w:bCs/>
                <w:spacing w:val="-4"/>
                <w:sz w:val="28"/>
                <w:szCs w:val="28"/>
              </w:rPr>
              <w:t>แล้ว</w:t>
            </w:r>
          </w:p>
        </w:tc>
        <w:tc>
          <w:tcPr>
            <w:tcW w:w="7472" w:type="dxa"/>
          </w:tcPr>
          <w:p w14:paraId="1EB2D033" w14:textId="77777777" w:rsidR="00890AAF" w:rsidRPr="00F6629E" w:rsidRDefault="00890AAF">
            <w:pPr>
              <w:pStyle w:val="TableParagraph"/>
              <w:spacing w:before="0"/>
              <w:ind w:left="0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</w:tbl>
    <w:p w14:paraId="1EB2D035" w14:textId="77777777" w:rsidR="00890AAF" w:rsidRPr="00B80531" w:rsidRDefault="00890AAF">
      <w:pPr>
        <w:pStyle w:val="TableParagraph"/>
        <w:rPr>
          <w:rFonts w:ascii="Angsana New" w:hAnsi="Angsana New" w:cs="Angsana New"/>
          <w:sz w:val="32"/>
          <w:szCs w:val="32"/>
        </w:rPr>
        <w:sectPr w:rsidR="00890AAF" w:rsidRPr="00B80531">
          <w:headerReference w:type="default" r:id="rId8"/>
          <w:pgSz w:w="12240" w:h="15840"/>
          <w:pgMar w:top="940" w:right="360" w:bottom="280" w:left="720" w:header="726" w:footer="0" w:gutter="0"/>
          <w:cols w:space="720"/>
        </w:sectPr>
      </w:pPr>
    </w:p>
    <w:p w14:paraId="1EB2D038" w14:textId="1D405B6F" w:rsidR="00890AAF" w:rsidRPr="00B80531" w:rsidRDefault="004254FA" w:rsidP="00A95B35">
      <w:pPr>
        <w:pStyle w:val="BodyText"/>
        <w:rPr>
          <w:rFonts w:ascii="Angsana New" w:hAnsi="Angsana New" w:cs="Angsana New"/>
        </w:rPr>
      </w:pPr>
      <w:r w:rsidRPr="00B80531">
        <w:rPr>
          <w:rFonts w:ascii="Angsana New" w:hAnsi="Angsana New" w:cs="Angsana New"/>
          <w:noProof/>
        </w:rPr>
        <w:lastRenderedPageBreak/>
        <mc:AlternateContent>
          <mc:Choice Requires="wps">
            <w:drawing>
              <wp:anchor distT="0" distB="0" distL="0" distR="0" simplePos="0" relativeHeight="251647488" behindDoc="0" locked="0" layoutInCell="1" allowOverlap="1" wp14:anchorId="1EB2D106" wp14:editId="1EB2D107">
                <wp:simplePos x="0" y="0"/>
                <wp:positionH relativeFrom="page">
                  <wp:posOffset>438912</wp:posOffset>
                </wp:positionH>
                <wp:positionV relativeFrom="page">
                  <wp:posOffset>612648</wp:posOffset>
                </wp:positionV>
                <wp:extent cx="6896100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35E5D" id="Graphic 6" o:spid="_x0000_s1026" style="position:absolute;margin-left:34.55pt;margin-top:48.25pt;width:543pt;height:.5pt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" path="m6895846,l,,,6096r6895846,l6895846,xe" fillcolor="#d9d9d9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0"/>
        <w:gridCol w:w="7561"/>
      </w:tblGrid>
      <w:tr w:rsidR="00890AAF" w:rsidRPr="00B80531" w14:paraId="1EB2D03A" w14:textId="77777777">
        <w:trPr>
          <w:trHeight w:val="602"/>
        </w:trPr>
        <w:tc>
          <w:tcPr>
            <w:tcW w:w="10711" w:type="dxa"/>
            <w:gridSpan w:val="2"/>
            <w:shd w:val="clear" w:color="auto" w:fill="B4C5E7"/>
          </w:tcPr>
          <w:p w14:paraId="1EB2D039" w14:textId="77777777" w:rsidR="00890AAF" w:rsidRPr="00B80531" w:rsidRDefault="004254FA">
            <w:pPr>
              <w:pStyle w:val="TableParagraph"/>
              <w:spacing w:before="121"/>
              <w:ind w:left="0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>เกณฑ์ข้อ</w:t>
            </w:r>
            <w:r w:rsidRPr="00B80531">
              <w:rPr>
                <w:rFonts w:ascii="Angsana New" w:hAnsi="Angsana New" w:cs="Angsana New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>1</w:t>
            </w:r>
            <w:r w:rsidRPr="00B80531">
              <w:rPr>
                <w:rFonts w:ascii="Angsana New" w:eastAsia="TH SarabunPSK" w:hAnsi="Angsana New" w:cs="Angsana New"/>
                <w:b/>
                <w:bCs/>
                <w:spacing w:val="-6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นิสิตนักศึกษา</w:t>
            </w:r>
          </w:p>
        </w:tc>
      </w:tr>
      <w:tr w:rsidR="00890AAF" w:rsidRPr="00B80531" w14:paraId="1EB2D03D" w14:textId="77777777">
        <w:trPr>
          <w:trHeight w:val="961"/>
        </w:trPr>
        <w:tc>
          <w:tcPr>
            <w:tcW w:w="3150" w:type="dxa"/>
          </w:tcPr>
          <w:p w14:paraId="1EB2D03B" w14:textId="77777777" w:rsidR="00890AAF" w:rsidRPr="00B80531" w:rsidRDefault="004254FA">
            <w:pPr>
              <w:pStyle w:val="TableParagraph"/>
              <w:spacing w:before="121"/>
              <w:ind w:left="0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pacing w:val="-4"/>
                <w:sz w:val="32"/>
                <w:szCs w:val="32"/>
              </w:rPr>
              <w:t>หัวข้อ</w:t>
            </w:r>
          </w:p>
        </w:tc>
        <w:tc>
          <w:tcPr>
            <w:tcW w:w="7561" w:type="dxa"/>
          </w:tcPr>
          <w:p w14:paraId="1EB2D03C" w14:textId="77777777" w:rsidR="00890AAF" w:rsidRPr="00B80531" w:rsidRDefault="004254FA">
            <w:pPr>
              <w:pStyle w:val="TableParagraph"/>
              <w:spacing w:before="121"/>
              <w:ind w:left="2224" w:hanging="2098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รายการเอกสารที่เป็นหลักฐานเชิงประจักษ์ที่ใช้ประกอบการตรวจสอบเอกสารรายงาน ประเมินตนเองของสถาบันการศึกษา</w:t>
            </w:r>
          </w:p>
        </w:tc>
      </w:tr>
      <w:tr w:rsidR="00890AAF" w:rsidRPr="00B80531" w14:paraId="1EB2D042" w14:textId="77777777">
        <w:trPr>
          <w:trHeight w:val="1566"/>
        </w:trPr>
        <w:tc>
          <w:tcPr>
            <w:tcW w:w="3150" w:type="dxa"/>
          </w:tcPr>
          <w:p w14:paraId="1EB2D03E" w14:textId="77777777" w:rsidR="00890AAF" w:rsidRPr="00B80531" w:rsidRDefault="004254FA">
            <w:pPr>
              <w:pStyle w:val="TableParagraph"/>
              <w:ind w:left="354" w:hanging="250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>1.</w:t>
            </w:r>
            <w:r w:rsidRPr="00B80531">
              <w:rPr>
                <w:rFonts w:ascii="Angsana New" w:eastAsia="TH SarabunPSK" w:hAnsi="Angsana New" w:cs="Angsana New"/>
                <w:b/>
                <w:bCs/>
                <w:spacing w:val="-19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หลักเกณฑ์การคัดเลือกและรับ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นิสิตนักศึกษาเข้าศึกษาใน หลักสูตร</w:t>
            </w:r>
          </w:p>
        </w:tc>
        <w:tc>
          <w:tcPr>
            <w:tcW w:w="7561" w:type="dxa"/>
          </w:tcPr>
          <w:p w14:paraId="1EB2D03F" w14:textId="77777777" w:rsidR="00890AAF" w:rsidRPr="00B80531" w:rsidRDefault="004254FA">
            <w:pPr>
              <w:pStyle w:val="TableParagraph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-</w:t>
            </w:r>
            <w:r w:rsidRPr="00B80531">
              <w:rPr>
                <w:rFonts w:ascii="Angsana New" w:eastAsia="TH SarabunPSK" w:hAnsi="Angsana New" w:cs="Angsana New"/>
                <w:spacing w:val="28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ประกาศหลักเกณฑ์และวิธีการคัดเลือกและจำนวนนิสิตนักศึกษารับเข้าในหลักสูตร</w:t>
            </w:r>
          </w:p>
          <w:p w14:paraId="1EB2D040" w14:textId="77777777" w:rsidR="00890AAF" w:rsidRPr="00B80531" w:rsidRDefault="004254FA">
            <w:pPr>
              <w:pStyle w:val="TableParagraph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-</w:t>
            </w:r>
            <w:r w:rsidRPr="00B80531">
              <w:rPr>
                <w:rFonts w:ascii="Angsana New" w:eastAsia="TH SarabunPSK" w:hAnsi="Angsana New" w:cs="Angsana New"/>
                <w:spacing w:val="28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เอกสารประชาสัมพันธ์</w:t>
            </w:r>
          </w:p>
          <w:p w14:paraId="1EB2D041" w14:textId="77777777" w:rsidR="00890AAF" w:rsidRPr="00B80531" w:rsidRDefault="004254FA">
            <w:pPr>
              <w:pStyle w:val="TableParagraph"/>
              <w:ind w:left="275" w:hanging="168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-</w:t>
            </w:r>
            <w:r w:rsidRPr="00B80531">
              <w:rPr>
                <w:rFonts w:ascii="Angsana New" w:eastAsia="TH SarabunPSK" w:hAnsi="Angsana New" w:cs="Angsana New"/>
                <w:spacing w:val="-6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 xml:space="preserve">รายงานการวิเคราะห์ผลความสำเร็จการเรียนรู้ของนิสิตนักศึกษาที่มาจากการคัดเลือก 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ในแต่ละแผนการรับเข้า</w:t>
            </w:r>
          </w:p>
        </w:tc>
      </w:tr>
      <w:tr w:rsidR="00890AAF" w:rsidRPr="00B80531" w14:paraId="1EB2D046" w14:textId="77777777">
        <w:trPr>
          <w:trHeight w:val="1687"/>
        </w:trPr>
        <w:tc>
          <w:tcPr>
            <w:tcW w:w="3150" w:type="dxa"/>
          </w:tcPr>
          <w:p w14:paraId="1EB2D043" w14:textId="77777777" w:rsidR="00890AAF" w:rsidRPr="00B80531" w:rsidRDefault="004254FA">
            <w:pPr>
              <w:pStyle w:val="TableParagraph"/>
              <w:spacing w:before="2"/>
              <w:ind w:left="354" w:hanging="250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2.</w:t>
            </w:r>
            <w:r w:rsidRPr="00B80531">
              <w:rPr>
                <w:rFonts w:ascii="Angsana New" w:hAnsi="Angsana New" w:cs="Angsana New"/>
                <w:b/>
                <w:bCs/>
                <w:spacing w:val="-15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 xml:space="preserve">การประเมินผลการเรียนรู้ของ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นิสิตนักศึกษา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และผู้สำเร็จ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การศึกษา</w:t>
            </w:r>
          </w:p>
        </w:tc>
        <w:tc>
          <w:tcPr>
            <w:tcW w:w="7561" w:type="dxa"/>
          </w:tcPr>
          <w:p w14:paraId="1EB2D044" w14:textId="77777777" w:rsidR="00890AAF" w:rsidRPr="00B80531" w:rsidRDefault="004254FA">
            <w:pPr>
              <w:pStyle w:val="TableParagraph"/>
              <w:spacing w:before="2"/>
              <w:ind w:left="90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-</w:t>
            </w:r>
            <w:r w:rsidRPr="00B80531">
              <w:rPr>
                <w:rFonts w:ascii="Angsana New" w:eastAsia="TH SarabunPSK" w:hAnsi="Angsana New" w:cs="Angsana New"/>
                <w:spacing w:val="40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รายงานการประเมินผลการเรียนรู้ของนิสิตนักศึกษาในแต่ละปีการศึกษา</w:t>
            </w:r>
          </w:p>
          <w:p w14:paraId="1EB2D045" w14:textId="68CA7170" w:rsidR="00890AAF" w:rsidRPr="00B80531" w:rsidRDefault="004254FA">
            <w:pPr>
              <w:pStyle w:val="TableParagraph"/>
              <w:ind w:left="275" w:hanging="180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-</w:t>
            </w:r>
            <w:r w:rsidRPr="00B80531">
              <w:rPr>
                <w:rFonts w:ascii="Angsana New" w:eastAsia="TH SarabunPSK" w:hAnsi="Angsana New" w:cs="Angsana New"/>
                <w:spacing w:val="26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รายงาน</w:t>
            </w:r>
            <w:r w:rsidRPr="00B80531">
              <w:rPr>
                <w:rFonts w:ascii="Angsana New" w:eastAsia="TH SarabunPSK" w:hAnsi="Angsana New" w:cs="Angsana New"/>
                <w:spacing w:val="-10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หรือระบบ</w:t>
            </w:r>
            <w:r w:rsidRPr="00B80531">
              <w:rPr>
                <w:rFonts w:ascii="Angsana New" w:eastAsia="TH SarabunPSK" w:hAnsi="Angsana New" w:cs="Angsana New"/>
                <w:spacing w:val="-9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หรือตัวอย่างกรณีตรวจสอบผลการเรียนรู้ของนิสิตนักศึกษา</w:t>
            </w:r>
            <w:r w:rsidR="007D0AB1">
              <w:rPr>
                <w:rFonts w:ascii="Angsana New" w:eastAsia="TH SarabunPSK" w:hAnsi="Angsana New" w:cs="Angsana New"/>
                <w:sz w:val="32"/>
                <w:szCs w:val="32"/>
              </w:rPr>
              <w:br/>
            </w:r>
            <w:r w:rsidRPr="00B80531">
              <w:rPr>
                <w:rFonts w:ascii="Angsana New" w:eastAsia="TH SarabunPSK" w:hAnsi="Angsana New" w:cs="Angsana New"/>
                <w:spacing w:val="-10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 xml:space="preserve">ในกรณี 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ของการเรียนการสอนในวิชาที่มีเงื่อนไข</w:t>
            </w:r>
          </w:p>
        </w:tc>
      </w:tr>
      <w:tr w:rsidR="00890AAF" w:rsidRPr="00B80531" w14:paraId="1EB2D04A" w14:textId="77777777">
        <w:trPr>
          <w:trHeight w:val="1446"/>
        </w:trPr>
        <w:tc>
          <w:tcPr>
            <w:tcW w:w="3150" w:type="dxa"/>
          </w:tcPr>
          <w:p w14:paraId="1EB2D047" w14:textId="77777777" w:rsidR="00890AAF" w:rsidRPr="00B80531" w:rsidRDefault="004254FA">
            <w:pPr>
              <w:pStyle w:val="TableParagraph"/>
              <w:ind w:left="354" w:hanging="250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>3.</w:t>
            </w:r>
            <w:r w:rsidRPr="00B80531">
              <w:rPr>
                <w:rFonts w:ascii="Angsana New" w:eastAsia="TH SarabunPSK" w:hAnsi="Angsana New" w:cs="Angsana New"/>
                <w:b/>
                <w:bCs/>
                <w:spacing w:val="-18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>หลักเกณฑ์การเทียบ</w:t>
            </w:r>
            <w:r w:rsidRPr="00B80531">
              <w:rPr>
                <w:rFonts w:ascii="Angsana New" w:hAnsi="Angsana New" w:cs="Angsana New"/>
                <w:b/>
                <w:bCs/>
                <w:spacing w:val="-18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ย้ายโอน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หน่วยกิตการศึกษาจาก สถาบันการศึกษาอื่น</w:t>
            </w:r>
          </w:p>
        </w:tc>
        <w:tc>
          <w:tcPr>
            <w:tcW w:w="7561" w:type="dxa"/>
          </w:tcPr>
          <w:p w14:paraId="1EB2D048" w14:textId="77777777" w:rsidR="00890AAF" w:rsidRPr="00B80531" w:rsidRDefault="004254FA">
            <w:pPr>
              <w:pStyle w:val="TableParagraph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-</w:t>
            </w:r>
            <w:r w:rsidRPr="00B80531">
              <w:rPr>
                <w:rFonts w:ascii="Angsana New" w:eastAsia="TH SarabunPSK" w:hAnsi="Angsana New" w:cs="Angsana New"/>
                <w:spacing w:val="-4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ประกาศหลักเกณฑ์การรับเข้าและเทียบย้ายโอนหน่วยกิต</w:t>
            </w:r>
            <w:r w:rsidRPr="00B80531">
              <w:rPr>
                <w:rFonts w:ascii="Angsana New" w:eastAsia="TH SarabunPSK" w:hAnsi="Angsana New" w:cs="Angsana New"/>
                <w:spacing w:val="-17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ของสถาบันการศึกษา</w:t>
            </w:r>
          </w:p>
          <w:p w14:paraId="1EB2D049" w14:textId="77777777" w:rsidR="00890AAF" w:rsidRPr="00B80531" w:rsidRDefault="004254FA">
            <w:pPr>
              <w:pStyle w:val="TableParagraph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-</w:t>
            </w:r>
            <w:r w:rsidRPr="00B80531">
              <w:rPr>
                <w:rFonts w:ascii="Angsana New" w:eastAsia="TH SarabunPSK" w:hAnsi="Angsana New" w:cs="Angsana New"/>
                <w:spacing w:val="28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ตัวอย่างเอกสารแสดงผลการพิจารณารับเทียบโอนหน่วยกิตจากสถาบันการศึกษาอื่น</w:t>
            </w:r>
          </w:p>
        </w:tc>
      </w:tr>
      <w:tr w:rsidR="00890AAF" w:rsidRPr="00B80531" w14:paraId="1EB2D050" w14:textId="77777777">
        <w:trPr>
          <w:trHeight w:val="3251"/>
        </w:trPr>
        <w:tc>
          <w:tcPr>
            <w:tcW w:w="3150" w:type="dxa"/>
          </w:tcPr>
          <w:p w14:paraId="1EB2D04B" w14:textId="77777777" w:rsidR="00890AAF" w:rsidRPr="00B80531" w:rsidRDefault="004254FA">
            <w:pPr>
              <w:pStyle w:val="TableParagraph"/>
              <w:ind w:left="354" w:hanging="250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>4.</w:t>
            </w:r>
            <w:r w:rsidRPr="00B80531">
              <w:rPr>
                <w:rFonts w:ascii="Angsana New" w:eastAsia="TH SarabunPSK" w:hAnsi="Angsana New" w:cs="Angsana New"/>
                <w:b/>
                <w:bCs/>
                <w:spacing w:val="-19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การให้คำแนะนำและปรึกษาใน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 xml:space="preserve">การศึกษาและกิจกรรมที่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เกี่ยวข้องกับวิชาชีพ</w:t>
            </w:r>
          </w:p>
        </w:tc>
        <w:tc>
          <w:tcPr>
            <w:tcW w:w="7561" w:type="dxa"/>
          </w:tcPr>
          <w:p w14:paraId="1EB2D04C" w14:textId="77777777" w:rsidR="00890AAF" w:rsidRPr="00B80531" w:rsidRDefault="004254FA">
            <w:pPr>
              <w:pStyle w:val="TableParagraph"/>
              <w:spacing w:before="121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 xml:space="preserve">- 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ตารางและกำหนดการนัดหมายให้คำปรึกษาของอาจารย์ที่ปรึกษา</w:t>
            </w:r>
          </w:p>
          <w:p w14:paraId="1EB2D04D" w14:textId="1555EF70" w:rsidR="00890AAF" w:rsidRPr="00B80531" w:rsidRDefault="004254FA">
            <w:pPr>
              <w:pStyle w:val="TableParagraph"/>
              <w:spacing w:before="119"/>
              <w:ind w:left="268" w:hanging="161"/>
              <w:rPr>
                <w:rFonts w:ascii="Angsana New" w:eastAsia="TH SarabunPSK" w:hAnsi="Angsana New" w:cs="Angsana New"/>
                <w:sz w:val="32"/>
                <w:szCs w:val="32"/>
                <w:lang w:bidi="th-TH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-</w:t>
            </w:r>
            <w:r w:rsidRPr="00B80531">
              <w:rPr>
                <w:rFonts w:ascii="Angsana New" w:eastAsia="TH SarabunPSK" w:hAnsi="Angsana New" w:cs="Angsana New"/>
                <w:spacing w:val="26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ตัวอย่างเอกสารการแจ้งเตือนนักศึกษาในกรณีที่พบว่านิสิตนักศึกษาที่มี</w:t>
            </w:r>
            <w:r w:rsidR="003643C6">
              <w:rPr>
                <w:rFonts w:ascii="Angsana New" w:eastAsia="TH SarabunPSK" w:hAnsi="Angsana New" w:cs="Angsana New" w:hint="cs"/>
                <w:sz w:val="32"/>
                <w:szCs w:val="32"/>
                <w:cs/>
                <w:lang w:bidi="th-TH"/>
              </w:rPr>
              <w:t>ปัญหา</w:t>
            </w:r>
            <w:r w:rsidR="004F6626">
              <w:rPr>
                <w:rFonts w:ascii="Angsana New" w:eastAsia="TH SarabunPSK" w:hAnsi="Angsana New" w:cs="Angsana New"/>
                <w:sz w:val="32"/>
                <w:szCs w:val="32"/>
                <w:cs/>
                <w:lang w:bidi="th-TH"/>
              </w:rPr>
              <w:br/>
            </w:r>
            <w:r w:rsidR="003643C6">
              <w:rPr>
                <w:rFonts w:ascii="Angsana New" w:eastAsia="TH SarabunPSK" w:hAnsi="Angsana New" w:cs="Angsana New" w:hint="cs"/>
                <w:sz w:val="32"/>
                <w:szCs w:val="32"/>
                <w:cs/>
                <w:lang w:bidi="th-TH"/>
              </w:rPr>
              <w:t>เรื่องการเรียน</w:t>
            </w:r>
          </w:p>
          <w:p w14:paraId="1EB2D04E" w14:textId="77777777" w:rsidR="00890AAF" w:rsidRPr="00B80531" w:rsidRDefault="004254FA">
            <w:pPr>
              <w:pStyle w:val="TableParagraph"/>
              <w:spacing w:before="121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 xml:space="preserve">- 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แฟ้มบันทึกการให้คำปรึกษาของอาจารย์ที่ปรึกษา</w:t>
            </w:r>
          </w:p>
          <w:p w14:paraId="1EB2D04F" w14:textId="77777777" w:rsidR="00890AAF" w:rsidRPr="00B80531" w:rsidRDefault="004254FA" w:rsidP="001E7C29">
            <w:pPr>
              <w:pStyle w:val="TableParagraph"/>
              <w:spacing w:before="119" w:after="240"/>
              <w:ind w:left="268" w:right="336" w:hanging="161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 xml:space="preserve">-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รายงานและข้อมูลการให้ความช่วยเหลือด้านทุนการศึกษาและผลการเรียนของนิสิต นักศึกษาที่ได้รับความช่วยเหลือด้านการทำกิจกรรมวิชาชีพการเงิน</w:t>
            </w:r>
            <w:r w:rsidRPr="00B80531">
              <w:rPr>
                <w:rFonts w:ascii="Angsana New" w:eastAsia="TH SarabunPSK" w:hAnsi="Angsana New" w:cs="Angsana New"/>
                <w:spacing w:val="-18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และทุนการศึกษา</w:t>
            </w:r>
          </w:p>
        </w:tc>
      </w:tr>
      <w:tr w:rsidR="00890AAF" w:rsidRPr="00B80531" w14:paraId="1EB2D054" w14:textId="77777777">
        <w:trPr>
          <w:trHeight w:val="2289"/>
        </w:trPr>
        <w:tc>
          <w:tcPr>
            <w:tcW w:w="3150" w:type="dxa"/>
          </w:tcPr>
          <w:p w14:paraId="1EB2D052" w14:textId="27CC9623" w:rsidR="00890AAF" w:rsidRPr="002D30BF" w:rsidRDefault="004254FA" w:rsidP="002D30BF">
            <w:pPr>
              <w:pStyle w:val="TableParagraph"/>
              <w:ind w:left="354" w:right="154" w:hanging="250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 xml:space="preserve">5.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การเทียบโอนหน่วยกิตใน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 xml:space="preserve">หลักสูตรการศึกษาร่วมสถาบัน ภายใต้ความร่วมมือระหว่าง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 xml:space="preserve">สถาบันการศึกษาและองค์กร </w:t>
            </w:r>
            <w:r w:rsidRPr="00B80531">
              <w:rPr>
                <w:rFonts w:ascii="Angsana New" w:hAnsi="Angsana New" w:cs="Angsana New"/>
                <w:b/>
                <w:bCs/>
                <w:spacing w:val="-6"/>
                <w:sz w:val="32"/>
                <w:szCs w:val="32"/>
              </w:rPr>
              <w:t>อื่น</w:t>
            </w:r>
          </w:p>
        </w:tc>
        <w:tc>
          <w:tcPr>
            <w:tcW w:w="7561" w:type="dxa"/>
          </w:tcPr>
          <w:p w14:paraId="1EB2D053" w14:textId="77777777" w:rsidR="00890AAF" w:rsidRPr="00B80531" w:rsidRDefault="004254FA">
            <w:pPr>
              <w:pStyle w:val="TableParagraph"/>
              <w:ind w:left="270" w:hanging="180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-</w:t>
            </w:r>
            <w:r w:rsidRPr="00B80531">
              <w:rPr>
                <w:rFonts w:ascii="Angsana New" w:eastAsia="TH SarabunPSK" w:hAnsi="Angsana New" w:cs="Angsana New"/>
                <w:spacing w:val="2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กรณีตัวอย่างการเทียบโอนหน่วยกิตในหลักสูตรการศึกษาร่วมสถาบันภายใต้ความ ร่วมมือระหว่างสถาบันการศึกษาและองค์กรอื่น (ถ้ามีการเทียบโอนหน่วยกิต)</w:t>
            </w:r>
          </w:p>
        </w:tc>
      </w:tr>
      <w:tr w:rsidR="00890AAF" w:rsidRPr="00B80531" w14:paraId="1EB2D057" w14:textId="77777777">
        <w:trPr>
          <w:trHeight w:val="964"/>
        </w:trPr>
        <w:tc>
          <w:tcPr>
            <w:tcW w:w="3150" w:type="dxa"/>
          </w:tcPr>
          <w:p w14:paraId="1EB2D055" w14:textId="77777777" w:rsidR="00890AAF" w:rsidRPr="00B80531" w:rsidRDefault="004254FA">
            <w:pPr>
              <w:pStyle w:val="TableParagraph"/>
              <w:ind w:left="105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>6.</w:t>
            </w:r>
            <w:r w:rsidRPr="00B80531">
              <w:rPr>
                <w:rFonts w:ascii="Angsana New" w:eastAsia="TH SarabunPSK" w:hAnsi="Angsana New" w:cs="Angsana New"/>
                <w:b/>
                <w:bCs/>
                <w:spacing w:val="-1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เกณฑ์อนุมัติจบการศึกษา</w:t>
            </w:r>
          </w:p>
        </w:tc>
        <w:tc>
          <w:tcPr>
            <w:tcW w:w="7561" w:type="dxa"/>
          </w:tcPr>
          <w:p w14:paraId="1EB2D056" w14:textId="055CCB58" w:rsidR="00890AAF" w:rsidRPr="00B80531" w:rsidRDefault="004254FA">
            <w:pPr>
              <w:pStyle w:val="TableParagraph"/>
              <w:ind w:left="90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-</w:t>
            </w:r>
            <w:r w:rsidRPr="00B80531">
              <w:rPr>
                <w:rFonts w:ascii="Angsana New" w:eastAsia="TH SarabunPSK" w:hAnsi="Angsana New" w:cs="Angsana New"/>
                <w:spacing w:val="20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ตัวอย่างเอกสารอนุมัติจบการศึกษา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และการตรวจสอบผู้รับผิดชอบ</w:t>
            </w:r>
          </w:p>
        </w:tc>
      </w:tr>
    </w:tbl>
    <w:p w14:paraId="1EB2D058" w14:textId="77777777" w:rsidR="00890AAF" w:rsidRPr="00B80531" w:rsidRDefault="00890AAF">
      <w:pPr>
        <w:pStyle w:val="TableParagraph"/>
        <w:rPr>
          <w:rFonts w:ascii="Angsana New" w:eastAsia="TH SarabunPSK" w:hAnsi="Angsana New" w:cs="Angsana New"/>
          <w:sz w:val="32"/>
          <w:szCs w:val="32"/>
        </w:rPr>
        <w:sectPr w:rsidR="00890AAF" w:rsidRPr="00B80531">
          <w:pgSz w:w="12240" w:h="15840"/>
          <w:pgMar w:top="940" w:right="360" w:bottom="280" w:left="720" w:header="726" w:footer="0" w:gutter="0"/>
          <w:cols w:space="720"/>
        </w:sectPr>
      </w:pPr>
    </w:p>
    <w:p w14:paraId="1EB2D059" w14:textId="77777777" w:rsidR="00890AAF" w:rsidRPr="00B80531" w:rsidRDefault="004254FA">
      <w:pPr>
        <w:pStyle w:val="BodyText"/>
        <w:spacing w:before="31"/>
        <w:rPr>
          <w:rFonts w:ascii="Angsana New" w:hAnsi="Angsana New" w:cs="Angsana New"/>
        </w:rPr>
      </w:pPr>
      <w:r w:rsidRPr="00B80531">
        <w:rPr>
          <w:rFonts w:ascii="Angsana New" w:hAnsi="Angsana New" w:cs="Angsana New"/>
          <w:noProof/>
        </w:rPr>
        <w:lastRenderedPageBreak/>
        <mc:AlternateContent>
          <mc:Choice Requires="wps">
            <w:drawing>
              <wp:anchor distT="0" distB="0" distL="0" distR="0" simplePos="0" relativeHeight="251649536" behindDoc="0" locked="0" layoutInCell="1" allowOverlap="1" wp14:anchorId="1EB2D108" wp14:editId="1EB2D109">
                <wp:simplePos x="0" y="0"/>
                <wp:positionH relativeFrom="page">
                  <wp:posOffset>438912</wp:posOffset>
                </wp:positionH>
                <wp:positionV relativeFrom="page">
                  <wp:posOffset>612648</wp:posOffset>
                </wp:positionV>
                <wp:extent cx="6896100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DD18C" id="Graphic 7" o:spid="_x0000_s1026" style="position:absolute;margin-left:34.55pt;margin-top:48.25pt;width:543pt;height:.5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" path="m6895846,l,,,6096r6895846,l6895846,xe" fillcolor="#d9d9d9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0"/>
        <w:gridCol w:w="7561"/>
      </w:tblGrid>
      <w:tr w:rsidR="00890AAF" w:rsidRPr="00B80531" w14:paraId="1EB2D05B" w14:textId="77777777">
        <w:trPr>
          <w:trHeight w:val="602"/>
        </w:trPr>
        <w:tc>
          <w:tcPr>
            <w:tcW w:w="10711" w:type="dxa"/>
            <w:gridSpan w:val="2"/>
            <w:shd w:val="clear" w:color="auto" w:fill="B4C5E7"/>
          </w:tcPr>
          <w:p w14:paraId="1EB2D05A" w14:textId="77777777" w:rsidR="00890AAF" w:rsidRPr="00B80531" w:rsidRDefault="004254FA">
            <w:pPr>
              <w:pStyle w:val="TableParagraph"/>
              <w:spacing w:before="121"/>
              <w:ind w:left="0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>เกณฑ์ข้อ</w:t>
            </w:r>
            <w:r w:rsidRPr="00B80531">
              <w:rPr>
                <w:rFonts w:ascii="Angsana New" w:hAnsi="Angsana New" w:cs="Angsana New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>1</w:t>
            </w:r>
            <w:r w:rsidRPr="00B80531">
              <w:rPr>
                <w:rFonts w:ascii="Angsana New" w:eastAsia="TH SarabunPSK" w:hAnsi="Angsana New" w:cs="Angsana New"/>
                <w:b/>
                <w:bCs/>
                <w:spacing w:val="-6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นิสิตนักศึกษา</w:t>
            </w:r>
          </w:p>
        </w:tc>
      </w:tr>
      <w:tr w:rsidR="00890AAF" w:rsidRPr="00B80531" w14:paraId="1EB2D05E" w14:textId="77777777">
        <w:trPr>
          <w:trHeight w:val="961"/>
        </w:trPr>
        <w:tc>
          <w:tcPr>
            <w:tcW w:w="3150" w:type="dxa"/>
          </w:tcPr>
          <w:p w14:paraId="1EB2D05C" w14:textId="77777777" w:rsidR="00890AAF" w:rsidRPr="00B80531" w:rsidRDefault="004254FA">
            <w:pPr>
              <w:pStyle w:val="TableParagraph"/>
              <w:spacing w:before="121"/>
              <w:ind w:left="0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pacing w:val="-4"/>
                <w:sz w:val="32"/>
                <w:szCs w:val="32"/>
              </w:rPr>
              <w:t>หัวข้อ</w:t>
            </w:r>
          </w:p>
        </w:tc>
        <w:tc>
          <w:tcPr>
            <w:tcW w:w="7561" w:type="dxa"/>
          </w:tcPr>
          <w:p w14:paraId="1EB2D05D" w14:textId="77777777" w:rsidR="00890AAF" w:rsidRPr="00B80531" w:rsidRDefault="004254FA">
            <w:pPr>
              <w:pStyle w:val="TableParagraph"/>
              <w:spacing w:before="121"/>
              <w:ind w:left="2224" w:hanging="2098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รายการเอกสารที่เป็นหลักฐานเชิงประจักษ์ที่ใช้ประกอบการตรวจสอบเอกสารรายงาน ประเมินตนเองของสถาบันการศึกษา</w:t>
            </w:r>
          </w:p>
        </w:tc>
      </w:tr>
      <w:tr w:rsidR="00890AAF" w:rsidRPr="00B80531" w14:paraId="1EB2D061" w14:textId="77777777">
        <w:trPr>
          <w:trHeight w:val="1446"/>
        </w:trPr>
        <w:tc>
          <w:tcPr>
            <w:tcW w:w="3150" w:type="dxa"/>
          </w:tcPr>
          <w:p w14:paraId="1EB2D05F" w14:textId="77777777" w:rsidR="00890AAF" w:rsidRPr="00B80531" w:rsidRDefault="004254FA">
            <w:pPr>
              <w:pStyle w:val="TableParagraph"/>
              <w:ind w:left="354" w:hanging="250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 xml:space="preserve">7.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ใบระเบียนผลการศึกษาหรือ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แบบรายงานผลการศึกษาของ ผู้สำเร็จการศึกษา</w:t>
            </w:r>
          </w:p>
        </w:tc>
        <w:tc>
          <w:tcPr>
            <w:tcW w:w="7561" w:type="dxa"/>
          </w:tcPr>
          <w:p w14:paraId="1EB2D060" w14:textId="77777777" w:rsidR="00890AAF" w:rsidRPr="00B80531" w:rsidRDefault="00890AAF">
            <w:pPr>
              <w:pStyle w:val="TableParagraph"/>
              <w:spacing w:before="0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14:paraId="1EB2D062" w14:textId="77777777" w:rsidR="00890AAF" w:rsidRPr="00B80531" w:rsidRDefault="00890AAF">
      <w:pPr>
        <w:pStyle w:val="TableParagraph"/>
        <w:rPr>
          <w:rFonts w:ascii="Angsana New" w:hAnsi="Angsana New" w:cs="Angsana New"/>
          <w:sz w:val="32"/>
          <w:szCs w:val="32"/>
        </w:rPr>
        <w:sectPr w:rsidR="00890AAF" w:rsidRPr="00B80531">
          <w:pgSz w:w="12240" w:h="15840"/>
          <w:pgMar w:top="940" w:right="360" w:bottom="280" w:left="720" w:header="726" w:footer="0" w:gutter="0"/>
          <w:cols w:space="720"/>
        </w:sectPr>
      </w:pPr>
    </w:p>
    <w:p w14:paraId="1EB2D063" w14:textId="77777777" w:rsidR="00890AAF" w:rsidRPr="00B80531" w:rsidRDefault="004254FA">
      <w:pPr>
        <w:pStyle w:val="BodyText"/>
        <w:rPr>
          <w:rFonts w:ascii="Angsana New" w:hAnsi="Angsana New" w:cs="Angsana New"/>
        </w:rPr>
      </w:pPr>
      <w:r w:rsidRPr="00B80531">
        <w:rPr>
          <w:rFonts w:ascii="Angsana New" w:hAnsi="Angsana New" w:cs="Angsana New"/>
          <w:noProof/>
        </w:rPr>
        <w:lastRenderedPageBreak/>
        <mc:AlternateContent>
          <mc:Choice Requires="wps">
            <w:drawing>
              <wp:anchor distT="0" distB="0" distL="0" distR="0" simplePos="0" relativeHeight="251651584" behindDoc="0" locked="0" layoutInCell="1" allowOverlap="1" wp14:anchorId="1EB2D10A" wp14:editId="1EB2D10B">
                <wp:simplePos x="0" y="0"/>
                <wp:positionH relativeFrom="page">
                  <wp:posOffset>438912</wp:posOffset>
                </wp:positionH>
                <wp:positionV relativeFrom="page">
                  <wp:posOffset>612648</wp:posOffset>
                </wp:positionV>
                <wp:extent cx="6896100" cy="63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804921" id="Graphic 8" o:spid="_x0000_s1026" style="position:absolute;margin-left:34.55pt;margin-top:48.25pt;width:543pt;height:.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" path="m6895846,l,,,6096r6895846,l6895846,xe" fillcolor="#d9d9d9" stroked="f">
                <v:path arrowok="t"/>
                <w10:wrap anchorx="page" anchory="page"/>
              </v:shape>
            </w:pict>
          </mc:Fallback>
        </mc:AlternateContent>
      </w:r>
    </w:p>
    <w:p w14:paraId="1EB2D064" w14:textId="77777777" w:rsidR="00890AAF" w:rsidRPr="00B80531" w:rsidRDefault="00890AAF">
      <w:pPr>
        <w:pStyle w:val="BodyText"/>
        <w:rPr>
          <w:rFonts w:ascii="Angsana New" w:hAnsi="Angsana New" w:cs="Angsana New"/>
        </w:rPr>
      </w:pPr>
    </w:p>
    <w:p w14:paraId="1EB2D065" w14:textId="77777777" w:rsidR="00890AAF" w:rsidRPr="00B80531" w:rsidRDefault="00890AAF">
      <w:pPr>
        <w:pStyle w:val="BodyText"/>
        <w:spacing w:before="129"/>
        <w:rPr>
          <w:rFonts w:ascii="Angsana New" w:hAnsi="Angsana New" w:cs="Angsana New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6"/>
        <w:gridCol w:w="7561"/>
      </w:tblGrid>
      <w:tr w:rsidR="00890AAF" w:rsidRPr="00B80531" w14:paraId="1EB2D067" w14:textId="77777777">
        <w:trPr>
          <w:trHeight w:val="602"/>
        </w:trPr>
        <w:tc>
          <w:tcPr>
            <w:tcW w:w="10797" w:type="dxa"/>
            <w:gridSpan w:val="2"/>
            <w:shd w:val="clear" w:color="auto" w:fill="B4C5E7"/>
          </w:tcPr>
          <w:p w14:paraId="1EB2D066" w14:textId="77777777" w:rsidR="00890AAF" w:rsidRPr="00B80531" w:rsidRDefault="004254FA">
            <w:pPr>
              <w:pStyle w:val="TableParagraph"/>
              <w:spacing w:before="121"/>
              <w:ind w:left="252" w:right="244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>เกณฑ์ข้อ</w:t>
            </w:r>
            <w:r w:rsidRPr="00B80531">
              <w:rPr>
                <w:rFonts w:ascii="Angsana New" w:hAnsi="Angsana New" w:cs="Angsana New"/>
                <w:b/>
                <w:bCs/>
                <w:spacing w:val="-17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>2</w:t>
            </w:r>
            <w:r w:rsidRPr="00B80531">
              <w:rPr>
                <w:rFonts w:ascii="Angsana New" w:hAnsi="Angsana New" w:cs="Angsana New"/>
                <w:b/>
                <w:bCs/>
                <w:spacing w:val="-18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วัตถุประสงค์หลักสูตร</w:t>
            </w:r>
          </w:p>
        </w:tc>
      </w:tr>
      <w:tr w:rsidR="00890AAF" w:rsidRPr="00B80531" w14:paraId="1EB2D06A" w14:textId="77777777">
        <w:trPr>
          <w:trHeight w:val="961"/>
        </w:trPr>
        <w:tc>
          <w:tcPr>
            <w:tcW w:w="3236" w:type="dxa"/>
          </w:tcPr>
          <w:p w14:paraId="1EB2D068" w14:textId="77777777" w:rsidR="00890AAF" w:rsidRPr="00B80531" w:rsidRDefault="004254FA">
            <w:pPr>
              <w:pStyle w:val="TableParagraph"/>
              <w:spacing w:before="121"/>
              <w:ind w:left="255" w:right="250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pacing w:val="-4"/>
                <w:sz w:val="32"/>
                <w:szCs w:val="32"/>
              </w:rPr>
              <w:t>หัวข้อ</w:t>
            </w:r>
          </w:p>
        </w:tc>
        <w:tc>
          <w:tcPr>
            <w:tcW w:w="7561" w:type="dxa"/>
          </w:tcPr>
          <w:p w14:paraId="1EB2D069" w14:textId="77777777" w:rsidR="00890AAF" w:rsidRPr="00B80531" w:rsidRDefault="004254FA">
            <w:pPr>
              <w:pStyle w:val="TableParagraph"/>
              <w:spacing w:before="121"/>
              <w:ind w:left="2224" w:hanging="2098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รายการเอกสารที่เป็นหลักฐานเชิงประจักษ์ที่ใช้ประกอบการตรวจสอบเอกสารรายงาน ประเมินตนเองของสถาบันการศึกษา</w:t>
            </w:r>
          </w:p>
        </w:tc>
      </w:tr>
      <w:tr w:rsidR="00890AAF" w:rsidRPr="00B80531" w14:paraId="1EB2D06D" w14:textId="77777777">
        <w:trPr>
          <w:trHeight w:val="844"/>
        </w:trPr>
        <w:tc>
          <w:tcPr>
            <w:tcW w:w="3236" w:type="dxa"/>
          </w:tcPr>
          <w:p w14:paraId="1EB2D06B" w14:textId="77777777" w:rsidR="00890AAF" w:rsidRPr="00B80531" w:rsidRDefault="004254FA">
            <w:pPr>
              <w:pStyle w:val="TableParagraph"/>
              <w:ind w:left="175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>1.</w:t>
            </w:r>
            <w:r w:rsidRPr="00B80531">
              <w:rPr>
                <w:rFonts w:ascii="Angsana New" w:eastAsia="TH SarabunPSK" w:hAnsi="Angsana New" w:cs="Angsana New"/>
                <w:b/>
                <w:bCs/>
                <w:spacing w:val="18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พันธกิจของสถาบันการศึกษา</w:t>
            </w:r>
          </w:p>
        </w:tc>
        <w:tc>
          <w:tcPr>
            <w:tcW w:w="7561" w:type="dxa"/>
          </w:tcPr>
          <w:p w14:paraId="1EB2D06C" w14:textId="77777777" w:rsidR="00890AAF" w:rsidRPr="00B80531" w:rsidRDefault="00890AAF">
            <w:pPr>
              <w:pStyle w:val="TableParagraph"/>
              <w:spacing w:before="0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890AAF" w:rsidRPr="00B80531" w14:paraId="1EB2D071" w14:textId="77777777">
        <w:trPr>
          <w:trHeight w:val="962"/>
        </w:trPr>
        <w:tc>
          <w:tcPr>
            <w:tcW w:w="3236" w:type="dxa"/>
          </w:tcPr>
          <w:p w14:paraId="1EB2D06E" w14:textId="77777777" w:rsidR="00890AAF" w:rsidRPr="00B80531" w:rsidRDefault="004254FA">
            <w:pPr>
              <w:pStyle w:val="TableParagraph"/>
              <w:ind w:left="175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>2.</w:t>
            </w:r>
            <w:r w:rsidRPr="00B80531">
              <w:rPr>
                <w:rFonts w:ascii="Angsana New" w:eastAsia="TH SarabunPSK" w:hAnsi="Angsana New" w:cs="Angsana New"/>
                <w:b/>
                <w:bCs/>
                <w:spacing w:val="18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วัตถุประสงค์การศึกษา</w:t>
            </w:r>
          </w:p>
        </w:tc>
        <w:tc>
          <w:tcPr>
            <w:tcW w:w="7561" w:type="dxa"/>
          </w:tcPr>
          <w:p w14:paraId="1EB2D06F" w14:textId="77777777" w:rsidR="00890AAF" w:rsidRPr="00B80531" w:rsidRDefault="004254FA">
            <w:pPr>
              <w:pStyle w:val="TableParagraph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-</w:t>
            </w:r>
            <w:r w:rsidRPr="00B80531">
              <w:rPr>
                <w:rFonts w:ascii="Angsana New" w:eastAsia="TH SarabunPSK" w:hAnsi="Angsana New" w:cs="Angsana New"/>
                <w:spacing w:val="21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เอกสารหลักสูตรที่ได้รับอนุมัติจากสภามหาวิทยาลัย</w:t>
            </w:r>
          </w:p>
          <w:p w14:paraId="1EB2D070" w14:textId="77777777" w:rsidR="00890AAF" w:rsidRPr="00B80531" w:rsidRDefault="004254FA">
            <w:pPr>
              <w:pStyle w:val="TableParagraph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-</w:t>
            </w:r>
            <w:r w:rsidRPr="00B80531">
              <w:rPr>
                <w:rFonts w:ascii="Angsana New" w:eastAsia="TH SarabunPSK" w:hAnsi="Angsana New" w:cs="Angsana New"/>
                <w:spacing w:val="6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เอกสารประชาสัมพันธ์</w:t>
            </w:r>
            <w:r w:rsidRPr="00B80531">
              <w:rPr>
                <w:rFonts w:ascii="Angsana New" w:eastAsia="TH SarabunPSK" w:hAnsi="Angsana New" w:cs="Angsana New"/>
                <w:spacing w:val="-7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โปสเตอร์</w:t>
            </w:r>
            <w:r w:rsidRPr="00B80531">
              <w:rPr>
                <w:rFonts w:ascii="Angsana New" w:eastAsia="TH SarabunPSK" w:hAnsi="Angsana New" w:cs="Angsana New"/>
                <w:spacing w:val="-12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วัตถุประสงค์หลักสูตร</w:t>
            </w:r>
            <w:r w:rsidRPr="00B80531">
              <w:rPr>
                <w:rFonts w:ascii="Angsana New" w:eastAsia="TH SarabunPSK" w:hAnsi="Angsana New" w:cs="Angsana New"/>
                <w:spacing w:val="-9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และผลลัพธ์การศึกษา</w:t>
            </w:r>
          </w:p>
        </w:tc>
      </w:tr>
      <w:tr w:rsidR="00890AAF" w:rsidRPr="00B80531" w14:paraId="1EB2D074" w14:textId="77777777">
        <w:trPr>
          <w:trHeight w:val="1648"/>
        </w:trPr>
        <w:tc>
          <w:tcPr>
            <w:tcW w:w="3236" w:type="dxa"/>
          </w:tcPr>
          <w:p w14:paraId="1EB2D072" w14:textId="77777777" w:rsidR="00890AAF" w:rsidRPr="00B80531" w:rsidRDefault="004254FA">
            <w:pPr>
              <w:pStyle w:val="TableParagraph"/>
              <w:ind w:left="443" w:hanging="269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 xml:space="preserve">3.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ความสอดคล้องของ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วัตถุประสงค์หลักสูตรต่อพันธ กิจของสถาบันการศึกษา</w:t>
            </w:r>
          </w:p>
        </w:tc>
        <w:tc>
          <w:tcPr>
            <w:tcW w:w="7561" w:type="dxa"/>
          </w:tcPr>
          <w:p w14:paraId="1EB2D073" w14:textId="77777777" w:rsidR="00890AAF" w:rsidRPr="00B80531" w:rsidRDefault="00890AAF">
            <w:pPr>
              <w:pStyle w:val="TableParagraph"/>
              <w:spacing w:before="0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890AAF" w:rsidRPr="00B80531" w14:paraId="1EB2D078" w14:textId="77777777">
        <w:trPr>
          <w:trHeight w:val="2047"/>
        </w:trPr>
        <w:tc>
          <w:tcPr>
            <w:tcW w:w="3236" w:type="dxa"/>
          </w:tcPr>
          <w:p w14:paraId="1EB2D075" w14:textId="77777777" w:rsidR="00890AAF" w:rsidRPr="00B80531" w:rsidRDefault="004254FA">
            <w:pPr>
              <w:pStyle w:val="TableParagraph"/>
              <w:spacing w:before="119"/>
              <w:ind w:left="443" w:hanging="269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>4.</w:t>
            </w:r>
            <w:r w:rsidRPr="00B80531">
              <w:rPr>
                <w:rFonts w:ascii="Angsana New" w:eastAsia="TH SarabunPSK" w:hAnsi="Angsana New" w:cs="Angsana New"/>
                <w:b/>
                <w:bCs/>
                <w:spacing w:val="-12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ผู้มีส่วนได้ส่วนเสียในการ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จัดการหลักสูตร</w:t>
            </w:r>
          </w:p>
        </w:tc>
        <w:tc>
          <w:tcPr>
            <w:tcW w:w="7561" w:type="dxa"/>
          </w:tcPr>
          <w:p w14:paraId="1EB2D076" w14:textId="77777777" w:rsidR="00890AAF" w:rsidRPr="00B80531" w:rsidRDefault="004254FA" w:rsidP="00340A4D">
            <w:pPr>
              <w:pStyle w:val="TableParagraph"/>
              <w:spacing w:before="119"/>
              <w:ind w:left="268" w:right="101" w:hanging="161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 xml:space="preserve">-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รายงานและสรุปผลการประชุมรับฟังความเห็น ของ</w:t>
            </w:r>
            <w:r w:rsidRPr="00B80531">
              <w:rPr>
                <w:rFonts w:ascii="Angsana New" w:eastAsia="TH SarabunPSK" w:hAnsi="Angsana New" w:cs="Angsana New"/>
                <w:spacing w:val="-4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IAC</w:t>
            </w:r>
            <w:r w:rsidRPr="00B80531">
              <w:rPr>
                <w:rFonts w:ascii="Angsana New" w:eastAsia="TH SarabunPSK" w:hAnsi="Angsana New" w:cs="Angsana New"/>
                <w:spacing w:val="-8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และผู้มีส่วนได้ส่วนเสีย</w:t>
            </w:r>
            <w:r w:rsidRPr="00B80531">
              <w:rPr>
                <w:rFonts w:ascii="Angsana New" w:eastAsia="TH SarabunPSK" w:hAnsi="Angsana New" w:cs="Angsana New"/>
                <w:spacing w:val="-4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 xml:space="preserve">ต่อการ </w:t>
            </w:r>
            <w:r w:rsidRPr="00B80531">
              <w:rPr>
                <w:rFonts w:ascii="Angsana New" w:eastAsia="TH SarabunPSK" w:hAnsi="Angsana New" w:cs="Angsana New"/>
                <w:spacing w:val="14"/>
                <w:sz w:val="32"/>
                <w:szCs w:val="32"/>
              </w:rPr>
              <w:t xml:space="preserve">ปรับปรุงวัตถุประสงค์หลักสูตรที่ได้จากการประเมินผลลัพธ์การศึกษา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 xml:space="preserve">และการ 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ประเมินผลลัพธ์การเรียนรู้ระดับรายวิชา</w:t>
            </w:r>
          </w:p>
          <w:p w14:paraId="1EB2D077" w14:textId="5E6D8E5F" w:rsidR="00890AAF" w:rsidRPr="00B80531" w:rsidRDefault="004254FA" w:rsidP="00340A4D">
            <w:pPr>
              <w:pStyle w:val="TableParagraph"/>
              <w:spacing w:before="0"/>
              <w:ind w:left="268" w:right="103" w:hanging="161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 xml:space="preserve">- </w:t>
            </w:r>
            <w:r w:rsidRPr="00B80531">
              <w:rPr>
                <w:rFonts w:ascii="Angsana New" w:eastAsia="TH SarabunPSK" w:hAnsi="Angsana New" w:cs="Angsana New"/>
                <w:spacing w:val="9"/>
                <w:sz w:val="32"/>
                <w:szCs w:val="32"/>
              </w:rPr>
              <w:t>รายงานสรุปผลการประเมินผลลัพธ์การศึกษา</w:t>
            </w:r>
            <w:r w:rsidR="009D69DD">
              <w:rPr>
                <w:rFonts w:ascii="Angsana New" w:eastAsia="TH SarabunPSK" w:hAnsi="Angsana New" w:cs="Angsana New"/>
                <w:spacing w:val="9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pacing w:val="11"/>
                <w:sz w:val="32"/>
                <w:szCs w:val="32"/>
              </w:rPr>
              <w:t xml:space="preserve">ผลลัพธ์การเรียนรู้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การประเมินผล แบบสอบถามความเห็นของผู้เรียน และผู้มีส่วนได้ส่วนเสีย</w:t>
            </w:r>
          </w:p>
        </w:tc>
      </w:tr>
      <w:tr w:rsidR="00890AAF" w:rsidRPr="00B80531" w14:paraId="1EB2D07B" w14:textId="77777777">
        <w:trPr>
          <w:trHeight w:val="1204"/>
        </w:trPr>
        <w:tc>
          <w:tcPr>
            <w:tcW w:w="3236" w:type="dxa"/>
          </w:tcPr>
          <w:p w14:paraId="1EB2D079" w14:textId="77777777" w:rsidR="00890AAF" w:rsidRPr="00B80531" w:rsidRDefault="004254FA">
            <w:pPr>
              <w:pStyle w:val="TableParagraph"/>
              <w:ind w:left="443" w:hanging="269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 xml:space="preserve">5.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กระบวนงานทบทวน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วัตถุประสงค์หลักสูตร</w:t>
            </w:r>
          </w:p>
        </w:tc>
        <w:tc>
          <w:tcPr>
            <w:tcW w:w="7561" w:type="dxa"/>
          </w:tcPr>
          <w:p w14:paraId="1EB2D07A" w14:textId="7AAF992D" w:rsidR="00890AAF" w:rsidRPr="00B80531" w:rsidRDefault="004254FA">
            <w:pPr>
              <w:pStyle w:val="TableParagraph"/>
              <w:ind w:left="268" w:hanging="161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 xml:space="preserve">-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รายงานสรุปผลและการวิเคราะห์จากการการประเมินผลลัพธ์การศึกษา</w:t>
            </w:r>
            <w:r w:rsidRPr="00B80531">
              <w:rPr>
                <w:rFonts w:ascii="Angsana New" w:eastAsia="TH SarabunPSK" w:hAnsi="Angsana New" w:cs="Angsana New"/>
                <w:spacing w:val="-17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 xml:space="preserve">ผลลัพธ์การ </w:t>
            </w:r>
            <w:proofErr w:type="spellStart"/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เรียนรู้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การประเมินผลแบบสอบถามความเห็นของผู้เรียน</w:t>
            </w:r>
            <w:proofErr w:type="spellEnd"/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 xml:space="preserve"> และผู้มีส่วนได้ส่วนเสีย</w:t>
            </w:r>
          </w:p>
        </w:tc>
      </w:tr>
    </w:tbl>
    <w:p w14:paraId="1EB2D07C" w14:textId="77777777" w:rsidR="00890AAF" w:rsidRPr="00B80531" w:rsidRDefault="00890AAF">
      <w:pPr>
        <w:pStyle w:val="TableParagraph"/>
        <w:rPr>
          <w:rFonts w:ascii="Angsana New" w:eastAsia="TH SarabunPSK" w:hAnsi="Angsana New" w:cs="Angsana New"/>
          <w:sz w:val="32"/>
          <w:szCs w:val="32"/>
        </w:rPr>
        <w:sectPr w:rsidR="00890AAF" w:rsidRPr="00B80531">
          <w:pgSz w:w="12240" w:h="15840"/>
          <w:pgMar w:top="940" w:right="360" w:bottom="280" w:left="720" w:header="726" w:footer="0" w:gutter="0"/>
          <w:cols w:space="720"/>
        </w:sectPr>
      </w:pPr>
    </w:p>
    <w:p w14:paraId="1EB2D07F" w14:textId="4916EC30" w:rsidR="00890AAF" w:rsidRPr="00B80531" w:rsidRDefault="004254FA" w:rsidP="000529A6">
      <w:pPr>
        <w:pStyle w:val="BodyText"/>
        <w:rPr>
          <w:rFonts w:ascii="Angsana New" w:hAnsi="Angsana New" w:cs="Angsana New"/>
        </w:rPr>
      </w:pPr>
      <w:r w:rsidRPr="00B80531">
        <w:rPr>
          <w:rFonts w:ascii="Angsana New" w:hAnsi="Angsana New" w:cs="Angsana New"/>
          <w:noProof/>
        </w:rPr>
        <w:lastRenderedPageBreak/>
        <mc:AlternateContent>
          <mc:Choice Requires="wps">
            <w:drawing>
              <wp:anchor distT="0" distB="0" distL="0" distR="0" simplePos="0" relativeHeight="251653632" behindDoc="0" locked="0" layoutInCell="1" allowOverlap="1" wp14:anchorId="1EB2D10C" wp14:editId="1EB2D10D">
                <wp:simplePos x="0" y="0"/>
                <wp:positionH relativeFrom="page">
                  <wp:posOffset>438912</wp:posOffset>
                </wp:positionH>
                <wp:positionV relativeFrom="page">
                  <wp:posOffset>612648</wp:posOffset>
                </wp:positionV>
                <wp:extent cx="6896100" cy="63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8A52D" id="Graphic 9" o:spid="_x0000_s1026" style="position:absolute;margin-left:34.55pt;margin-top:48.25pt;width:543pt;height:.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" path="m6895846,l,,,6096r6895846,l6895846,xe" fillcolor="#d9d9d9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1"/>
        <w:gridCol w:w="7561"/>
      </w:tblGrid>
      <w:tr w:rsidR="00890AAF" w:rsidRPr="00B80531" w14:paraId="1EB2D081" w14:textId="77777777">
        <w:trPr>
          <w:trHeight w:val="602"/>
        </w:trPr>
        <w:tc>
          <w:tcPr>
            <w:tcW w:w="10622" w:type="dxa"/>
            <w:gridSpan w:val="2"/>
            <w:shd w:val="clear" w:color="auto" w:fill="B4C5E7"/>
          </w:tcPr>
          <w:p w14:paraId="1EB2D080" w14:textId="77777777" w:rsidR="00890AAF" w:rsidRPr="00B80531" w:rsidRDefault="004254FA">
            <w:pPr>
              <w:pStyle w:val="TableParagraph"/>
              <w:spacing w:before="121"/>
              <w:ind w:left="6" w:right="1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>เกณฑ์ข้อ</w:t>
            </w:r>
            <w:r w:rsidRPr="00B80531">
              <w:rPr>
                <w:rFonts w:ascii="Angsana New" w:hAnsi="Angsana New" w:cs="Angsana New"/>
                <w:b/>
                <w:bCs/>
                <w:spacing w:val="-17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>3</w:t>
            </w:r>
            <w:r w:rsidRPr="00B80531">
              <w:rPr>
                <w:rFonts w:ascii="Angsana New" w:hAnsi="Angsana New" w:cs="Angsana New"/>
                <w:b/>
                <w:bCs/>
                <w:spacing w:val="-18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ผลลัพธ์การศึกษา</w:t>
            </w:r>
          </w:p>
        </w:tc>
      </w:tr>
      <w:tr w:rsidR="00890AAF" w:rsidRPr="00B80531" w14:paraId="1EB2D084" w14:textId="77777777">
        <w:trPr>
          <w:trHeight w:val="961"/>
        </w:trPr>
        <w:tc>
          <w:tcPr>
            <w:tcW w:w="3061" w:type="dxa"/>
          </w:tcPr>
          <w:p w14:paraId="1EB2D082" w14:textId="77777777" w:rsidR="00890AAF" w:rsidRPr="00B80531" w:rsidRDefault="004254FA">
            <w:pPr>
              <w:pStyle w:val="TableParagraph"/>
              <w:spacing w:before="121"/>
              <w:ind w:left="7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pacing w:val="-4"/>
                <w:sz w:val="32"/>
                <w:szCs w:val="32"/>
              </w:rPr>
              <w:t>หัวข้อ</w:t>
            </w:r>
          </w:p>
        </w:tc>
        <w:tc>
          <w:tcPr>
            <w:tcW w:w="7561" w:type="dxa"/>
          </w:tcPr>
          <w:p w14:paraId="1EB2D083" w14:textId="77777777" w:rsidR="00890AAF" w:rsidRPr="00B80531" w:rsidRDefault="004254FA">
            <w:pPr>
              <w:pStyle w:val="TableParagraph"/>
              <w:spacing w:before="121"/>
              <w:ind w:left="2224" w:hanging="2098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รายการเอกสารที่เป็นหลักฐานเชิงประจักษ์ที่ใช้ประกอบการตรวจสอบเอกสารรายงาน ประเมินตนเองของสถาบันการศึกษา</w:t>
            </w:r>
          </w:p>
        </w:tc>
      </w:tr>
      <w:tr w:rsidR="00890AAF" w:rsidRPr="00B80531" w14:paraId="1EB2D08A" w14:textId="77777777">
        <w:trPr>
          <w:trHeight w:val="1809"/>
        </w:trPr>
        <w:tc>
          <w:tcPr>
            <w:tcW w:w="3061" w:type="dxa"/>
          </w:tcPr>
          <w:p w14:paraId="1EB2D085" w14:textId="77777777" w:rsidR="00890AAF" w:rsidRPr="00B80531" w:rsidRDefault="004254FA">
            <w:pPr>
              <w:pStyle w:val="TableParagraph"/>
              <w:ind w:left="357" w:hanging="269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>1.</w:t>
            </w:r>
            <w:r w:rsidRPr="00B80531">
              <w:rPr>
                <w:rFonts w:ascii="Angsana New" w:eastAsia="TH SarabunPSK" w:hAnsi="Angsana New" w:cs="Angsana New"/>
                <w:b/>
                <w:bCs/>
                <w:spacing w:val="-12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ผลลัพธ์การศึกษาของนิสิต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นักศึกษา</w:t>
            </w:r>
          </w:p>
        </w:tc>
        <w:tc>
          <w:tcPr>
            <w:tcW w:w="7561" w:type="dxa"/>
          </w:tcPr>
          <w:p w14:paraId="1EB2D086" w14:textId="77777777" w:rsidR="00890AAF" w:rsidRPr="00B80531" w:rsidRDefault="004254FA">
            <w:pPr>
              <w:pStyle w:val="TableParagraph"/>
              <w:ind w:left="266" w:hanging="159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-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รายงานสรุปผลและการวิเคราะห์จากการการประเมินผลลัพธ์การศึกษา ผลลัพธ์การ</w:t>
            </w:r>
            <w:r w:rsidRPr="00B80531">
              <w:rPr>
                <w:rFonts w:ascii="Angsana New" w:eastAsia="TH SarabunPSK" w:hAnsi="Angsana New" w:cs="Angsana New"/>
                <w:spacing w:val="80"/>
                <w:w w:val="150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เรียนรู้ การประเมินผลแบบสอบถาม</w:t>
            </w:r>
          </w:p>
          <w:p w14:paraId="1EB2D087" w14:textId="77777777" w:rsidR="00890AAF" w:rsidRPr="00B80531" w:rsidRDefault="004254FA">
            <w:pPr>
              <w:pStyle w:val="TableParagraph"/>
              <w:spacing w:before="2" w:line="361" w:lineRule="exact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-</w:t>
            </w:r>
            <w:r w:rsidRPr="00B80531">
              <w:rPr>
                <w:rFonts w:ascii="Angsana New" w:eastAsia="TH SarabunPSK" w:hAnsi="Angsana New" w:cs="Angsana New"/>
                <w:spacing w:val="62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Course</w:t>
            </w:r>
            <w:r w:rsidRPr="00B80531">
              <w:rPr>
                <w:rFonts w:ascii="Angsana New" w:eastAsia="TH SarabunPSK" w:hAnsi="Angsana New" w:cs="Angsana New"/>
                <w:spacing w:val="-3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Portfolio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B80531">
              <w:rPr>
                <w:rFonts w:ascii="Angsana New" w:eastAsia="TH SarabunPSK" w:hAnsi="Angsana New" w:cs="Angsana New"/>
                <w:spacing w:val="-4"/>
                <w:sz w:val="32"/>
                <w:szCs w:val="32"/>
              </w:rPr>
              <w:t>ทุกวิชา</w:t>
            </w:r>
            <w:proofErr w:type="spellEnd"/>
          </w:p>
          <w:p w14:paraId="1EB2D088" w14:textId="77777777" w:rsidR="00890AAF" w:rsidRPr="00B80531" w:rsidRDefault="004254FA">
            <w:pPr>
              <w:pStyle w:val="TableParagraph"/>
              <w:spacing w:before="0" w:line="361" w:lineRule="exact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-</w:t>
            </w:r>
            <w:r w:rsidRPr="00B80531">
              <w:rPr>
                <w:rFonts w:ascii="Angsana New" w:eastAsia="TH SarabunPSK" w:hAnsi="Angsana New" w:cs="Angsana New"/>
                <w:spacing w:val="70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pacing w:val="10"/>
                <w:sz w:val="32"/>
                <w:szCs w:val="32"/>
              </w:rPr>
              <w:t>รายงานและการประเมินผลลัพธ์การศึกษาจากการทำ</w:t>
            </w:r>
            <w:r w:rsidRPr="00B80531">
              <w:rPr>
                <w:rFonts w:ascii="Angsana New" w:eastAsia="TH SarabunPSK" w:hAnsi="Angsana New" w:cs="Angsana New"/>
                <w:spacing w:val="31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Capstone</w:t>
            </w:r>
            <w:r w:rsidRPr="00B80531">
              <w:rPr>
                <w:rFonts w:ascii="Angsana New" w:eastAsia="TH SarabunPSK" w:hAnsi="Angsana New" w:cs="Angsana New"/>
                <w:spacing w:val="-7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Deign</w:t>
            </w:r>
            <w:r w:rsidRPr="00B80531">
              <w:rPr>
                <w:rFonts w:ascii="Angsana New" w:eastAsia="TH SarabunPSK" w:hAnsi="Angsana New" w:cs="Angsana New"/>
                <w:spacing w:val="-8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Project</w:t>
            </w:r>
          </w:p>
          <w:p w14:paraId="1EB2D089" w14:textId="77777777" w:rsidR="00890AAF" w:rsidRPr="00B80531" w:rsidRDefault="004254FA">
            <w:pPr>
              <w:pStyle w:val="TableParagraph"/>
              <w:spacing w:line="341" w:lineRule="exact"/>
              <w:ind w:left="266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พร้อมตัวอย่าง</w:t>
            </w:r>
            <w:r w:rsidRPr="00B80531">
              <w:rPr>
                <w:rFonts w:ascii="Angsana New" w:eastAsia="TH SarabunPSK" w:hAnsi="Angsana New" w:cs="Angsana New"/>
                <w:spacing w:val="-7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Capstone</w:t>
            </w:r>
            <w:r w:rsidRPr="00B80531">
              <w:rPr>
                <w:rFonts w:ascii="Angsana New" w:eastAsia="TH SarabunPSK" w:hAnsi="Angsana New" w:cs="Angsana New"/>
                <w:spacing w:val="-9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Design</w:t>
            </w:r>
            <w:r w:rsidRPr="00B80531">
              <w:rPr>
                <w:rFonts w:ascii="Angsana New" w:eastAsia="TH SarabunPSK" w:hAnsi="Angsana New" w:cs="Angsana New"/>
                <w:spacing w:val="-11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Project</w:t>
            </w:r>
          </w:p>
        </w:tc>
      </w:tr>
      <w:tr w:rsidR="00890AAF" w:rsidRPr="00B80531" w14:paraId="1EB2D08D" w14:textId="77777777">
        <w:trPr>
          <w:trHeight w:val="2049"/>
        </w:trPr>
        <w:tc>
          <w:tcPr>
            <w:tcW w:w="3061" w:type="dxa"/>
          </w:tcPr>
          <w:p w14:paraId="1EB2D08B" w14:textId="77777777" w:rsidR="00890AAF" w:rsidRPr="00B80531" w:rsidRDefault="004254FA">
            <w:pPr>
              <w:pStyle w:val="TableParagraph"/>
              <w:ind w:left="357" w:hanging="250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 xml:space="preserve">2.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ความเชื่อมโยงระหว่าง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ผลลัพธ์การศึกษาของนิสิต นักศึกษากับวัตถุประสงค์ หลักสูตร</w:t>
            </w:r>
          </w:p>
        </w:tc>
        <w:tc>
          <w:tcPr>
            <w:tcW w:w="7561" w:type="dxa"/>
          </w:tcPr>
          <w:p w14:paraId="1EB2D08C" w14:textId="77777777" w:rsidR="00890AAF" w:rsidRPr="00B80531" w:rsidRDefault="00890AAF">
            <w:pPr>
              <w:pStyle w:val="TableParagraph"/>
              <w:spacing w:before="0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14:paraId="1EB2D08E" w14:textId="77777777" w:rsidR="00890AAF" w:rsidRPr="00B80531" w:rsidRDefault="00890AAF">
      <w:pPr>
        <w:pStyle w:val="TableParagraph"/>
        <w:rPr>
          <w:rFonts w:ascii="Angsana New" w:hAnsi="Angsana New" w:cs="Angsana New"/>
          <w:sz w:val="32"/>
          <w:szCs w:val="32"/>
        </w:rPr>
        <w:sectPr w:rsidR="00890AAF" w:rsidRPr="00B80531">
          <w:pgSz w:w="12240" w:h="15840"/>
          <w:pgMar w:top="940" w:right="360" w:bottom="280" w:left="720" w:header="726" w:footer="0" w:gutter="0"/>
          <w:cols w:space="720"/>
        </w:sectPr>
      </w:pPr>
    </w:p>
    <w:p w14:paraId="1EB2D08F" w14:textId="77777777" w:rsidR="00890AAF" w:rsidRPr="00B80531" w:rsidRDefault="004254FA">
      <w:pPr>
        <w:pStyle w:val="BodyText"/>
        <w:spacing w:before="31"/>
        <w:rPr>
          <w:rFonts w:ascii="Angsana New" w:hAnsi="Angsana New" w:cs="Angsana New"/>
        </w:rPr>
      </w:pPr>
      <w:r w:rsidRPr="00B80531">
        <w:rPr>
          <w:rFonts w:ascii="Angsana New" w:hAnsi="Angsana New" w:cs="Angsana New"/>
          <w:noProof/>
        </w:rPr>
        <w:lastRenderedPageBreak/>
        <mc:AlternateContent>
          <mc:Choice Requires="wps">
            <w:drawing>
              <wp:anchor distT="0" distB="0" distL="0" distR="0" simplePos="0" relativeHeight="251655680" behindDoc="0" locked="0" layoutInCell="1" allowOverlap="1" wp14:anchorId="1EB2D10E" wp14:editId="1EB2D10F">
                <wp:simplePos x="0" y="0"/>
                <wp:positionH relativeFrom="page">
                  <wp:posOffset>438912</wp:posOffset>
                </wp:positionH>
                <wp:positionV relativeFrom="page">
                  <wp:posOffset>612648</wp:posOffset>
                </wp:positionV>
                <wp:extent cx="6896100" cy="63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6ACD8" id="Graphic 10" o:spid="_x0000_s1026" style="position:absolute;margin-left:34.55pt;margin-top:48.25pt;width:543pt;height:.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" path="m6895846,l,,,6096r6895846,l6895846,xe" fillcolor="#d9d9d9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1"/>
        <w:gridCol w:w="7561"/>
      </w:tblGrid>
      <w:tr w:rsidR="00890AAF" w:rsidRPr="00B80531" w14:paraId="1EB2D091" w14:textId="77777777">
        <w:trPr>
          <w:trHeight w:val="602"/>
        </w:trPr>
        <w:tc>
          <w:tcPr>
            <w:tcW w:w="10622" w:type="dxa"/>
            <w:gridSpan w:val="2"/>
            <w:shd w:val="clear" w:color="auto" w:fill="B4C5E7"/>
          </w:tcPr>
          <w:p w14:paraId="1EB2D090" w14:textId="77777777" w:rsidR="00890AAF" w:rsidRPr="00B80531" w:rsidRDefault="004254FA">
            <w:pPr>
              <w:pStyle w:val="TableParagraph"/>
              <w:spacing w:before="121"/>
              <w:ind w:left="6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>เกณฑ์ข้อ</w:t>
            </w:r>
            <w:r w:rsidRPr="00B80531">
              <w:rPr>
                <w:rFonts w:ascii="Angsana New" w:hAnsi="Angsana New" w:cs="Angsana New"/>
                <w:b/>
                <w:bCs/>
                <w:spacing w:val="-18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>4</w:t>
            </w:r>
            <w:r w:rsidRPr="00B80531">
              <w:rPr>
                <w:rFonts w:ascii="Angsana New" w:hAnsi="Angsana New" w:cs="Angsana New"/>
                <w:b/>
                <w:bCs/>
                <w:spacing w:val="-18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การพัฒนาต่อเนื่อง</w:t>
            </w:r>
          </w:p>
        </w:tc>
      </w:tr>
      <w:tr w:rsidR="00890AAF" w:rsidRPr="00B80531" w14:paraId="1EB2D094" w14:textId="77777777">
        <w:trPr>
          <w:trHeight w:val="961"/>
        </w:trPr>
        <w:tc>
          <w:tcPr>
            <w:tcW w:w="3061" w:type="dxa"/>
          </w:tcPr>
          <w:p w14:paraId="1EB2D092" w14:textId="77777777" w:rsidR="00890AAF" w:rsidRPr="00B80531" w:rsidRDefault="004254FA">
            <w:pPr>
              <w:pStyle w:val="TableParagraph"/>
              <w:spacing w:before="121"/>
              <w:ind w:left="7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pacing w:val="-4"/>
                <w:sz w:val="32"/>
                <w:szCs w:val="32"/>
              </w:rPr>
              <w:t>หัวข้อ</w:t>
            </w:r>
          </w:p>
        </w:tc>
        <w:tc>
          <w:tcPr>
            <w:tcW w:w="7561" w:type="dxa"/>
          </w:tcPr>
          <w:p w14:paraId="1EB2D093" w14:textId="77777777" w:rsidR="00890AAF" w:rsidRPr="00B80531" w:rsidRDefault="004254FA">
            <w:pPr>
              <w:pStyle w:val="TableParagraph"/>
              <w:spacing w:before="121"/>
              <w:ind w:left="2224" w:hanging="2098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รายการเอกสารที่เป็นหลักฐานเชิงประจักษ์ที่ใช้ประกอบการตรวจสอบเอกสารรายงาน ประเมินตนเองของสถาบันการศึกษา</w:t>
            </w:r>
          </w:p>
        </w:tc>
      </w:tr>
      <w:tr w:rsidR="00890AAF" w:rsidRPr="00B80531" w14:paraId="1EB2D09D" w14:textId="77777777">
        <w:trPr>
          <w:trHeight w:val="3254"/>
        </w:trPr>
        <w:tc>
          <w:tcPr>
            <w:tcW w:w="3061" w:type="dxa"/>
          </w:tcPr>
          <w:p w14:paraId="1EB2D095" w14:textId="77777777" w:rsidR="00890AAF" w:rsidRPr="00B80531" w:rsidRDefault="004254FA">
            <w:pPr>
              <w:pStyle w:val="TableParagraph"/>
              <w:ind w:left="88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>1.</w:t>
            </w:r>
            <w:r w:rsidRPr="00B80531">
              <w:rPr>
                <w:rFonts w:ascii="Angsana New" w:eastAsia="TH SarabunPSK" w:hAnsi="Angsana New" w:cs="Angsana New"/>
                <w:b/>
                <w:bCs/>
                <w:spacing w:val="18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การประเมินผลลัพธ์การศึกษา</w:t>
            </w:r>
          </w:p>
        </w:tc>
        <w:tc>
          <w:tcPr>
            <w:tcW w:w="7561" w:type="dxa"/>
          </w:tcPr>
          <w:p w14:paraId="1EB2D096" w14:textId="542E0A37" w:rsidR="00890AAF" w:rsidRPr="00B80531" w:rsidRDefault="004254FA">
            <w:pPr>
              <w:pStyle w:val="TableParagraph"/>
              <w:ind w:left="266" w:hanging="159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>-</w:t>
            </w:r>
            <w:r w:rsidRPr="00B80531">
              <w:rPr>
                <w:rFonts w:ascii="Angsana New" w:hAnsi="Angsana New" w:cs="Angsana New"/>
                <w:b/>
                <w:bCs/>
                <w:spacing w:val="-19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รายงานการประเมินผลลพ์การศึกษาและสรุปแนวทางแก้ไขปรับ</w:t>
            </w:r>
            <w:r w:rsidR="00512AA6">
              <w:rPr>
                <w:rFonts w:ascii="Angsana New" w:eastAsia="TH SarabunPSK" w:hAnsi="Angsana New" w:cs="Angsana New" w:hint="cs"/>
                <w:sz w:val="32"/>
                <w:szCs w:val="32"/>
                <w:cs/>
                <w:lang w:bidi="th-TH"/>
              </w:rPr>
              <w:t>ปรุ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งผลลัพธ์การศึกษา</w:t>
            </w:r>
            <w:r w:rsidR="002865A3">
              <w:rPr>
                <w:rFonts w:ascii="Angsana New" w:eastAsia="TH SarabunPSK" w:hAnsi="Angsana New" w:cs="Angsana New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เพื่อ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การพัฒนาการศึกษาต่อเนื่อง</w:t>
            </w:r>
          </w:p>
          <w:p w14:paraId="1EB2D097" w14:textId="77777777" w:rsidR="00890AAF" w:rsidRPr="00B80531" w:rsidRDefault="004254FA">
            <w:pPr>
              <w:pStyle w:val="TableParagraph"/>
              <w:spacing w:before="0"/>
              <w:ind w:left="266" w:hanging="159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-</w:t>
            </w:r>
            <w:r w:rsidRPr="00B80531">
              <w:rPr>
                <w:rFonts w:ascii="Angsana New" w:eastAsia="TH SarabunPSK" w:hAnsi="Angsana New" w:cs="Angsana New"/>
                <w:spacing w:val="-13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Course</w:t>
            </w:r>
            <w:r w:rsidRPr="00B80531">
              <w:rPr>
                <w:rFonts w:ascii="Angsana New" w:eastAsia="TH SarabunPSK" w:hAnsi="Angsana New" w:cs="Angsana New"/>
                <w:spacing w:val="-14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Portfolio</w:t>
            </w:r>
            <w:r w:rsidRPr="00B80531">
              <w:rPr>
                <w:rFonts w:ascii="Angsana New" w:eastAsia="TH SarabunPSK" w:hAnsi="Angsana New" w:cs="Angsana New"/>
                <w:spacing w:val="-12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 xml:space="preserve">ทุกวิชาที่มีการบันทึกและการเก็บรักษาผลการประเมินผลลัพธ์การ 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เรียนรู้ระดับรายวิชาอยู่ด้วย</w:t>
            </w:r>
          </w:p>
          <w:p w14:paraId="1EB2D098" w14:textId="77777777" w:rsidR="00890AAF" w:rsidRPr="00B80531" w:rsidRDefault="004254FA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spacing w:line="361" w:lineRule="exact"/>
              <w:ind w:left="246" w:hanging="139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รายงานและการประเมินผล</w:t>
            </w:r>
            <w:r w:rsidRPr="00B80531">
              <w:rPr>
                <w:rFonts w:ascii="Angsana New" w:eastAsia="TH SarabunPSK" w:hAnsi="Angsana New" w:cs="Angsana New"/>
                <w:spacing w:val="-8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Capstone</w:t>
            </w:r>
            <w:r w:rsidRPr="00B80531">
              <w:rPr>
                <w:rFonts w:ascii="Angsana New" w:eastAsia="TH SarabunPSK" w:hAnsi="Angsana New" w:cs="Angsana New"/>
                <w:spacing w:val="-12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Design</w:t>
            </w:r>
            <w:r w:rsidRPr="00B80531">
              <w:rPr>
                <w:rFonts w:ascii="Angsana New" w:eastAsia="TH SarabunPSK" w:hAnsi="Angsana New" w:cs="Angsana New"/>
                <w:spacing w:val="-14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Project</w:t>
            </w:r>
          </w:p>
          <w:p w14:paraId="1EB2D099" w14:textId="77777777" w:rsidR="00890AAF" w:rsidRPr="00B80531" w:rsidRDefault="004254FA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spacing w:before="0" w:line="361" w:lineRule="exact"/>
              <w:ind w:left="246" w:hanging="139"/>
              <w:rPr>
                <w:rFonts w:ascii="Angsana New" w:hAnsi="Angsana New" w:cs="Angsana New"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sz w:val="32"/>
                <w:szCs w:val="32"/>
              </w:rPr>
              <w:t>Student</w:t>
            </w:r>
            <w:r w:rsidRPr="00B80531">
              <w:rPr>
                <w:rFonts w:ascii="Angsana New" w:hAnsi="Angsana New" w:cs="Angsana New"/>
                <w:spacing w:val="-7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spacing w:val="-2"/>
                <w:sz w:val="32"/>
                <w:szCs w:val="32"/>
              </w:rPr>
              <w:t>Portfolio</w:t>
            </w:r>
          </w:p>
          <w:p w14:paraId="1EB2D09A" w14:textId="77777777" w:rsidR="00890AAF" w:rsidRPr="00B80531" w:rsidRDefault="004254FA">
            <w:pPr>
              <w:pStyle w:val="TableParagraph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 xml:space="preserve">- 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รายงานการประเมินผลลัพธ์การศึกษาทางอ้อม</w:t>
            </w:r>
          </w:p>
          <w:p w14:paraId="1EB2D09B" w14:textId="77777777" w:rsidR="00890AAF" w:rsidRPr="00B80531" w:rsidRDefault="004254FA">
            <w:pPr>
              <w:pStyle w:val="TableParagraph"/>
              <w:spacing w:line="361" w:lineRule="exact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-</w:t>
            </w:r>
            <w:r w:rsidRPr="00B80531">
              <w:rPr>
                <w:rFonts w:ascii="Angsana New" w:eastAsia="TH SarabunPSK" w:hAnsi="Angsana New" w:cs="Angsana New"/>
                <w:spacing w:val="-14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รายงานความเห็นของผู้มีส่วนได้ส่วนเสียจากการทำ</w:t>
            </w:r>
            <w:r w:rsidRPr="00B80531">
              <w:rPr>
                <w:rFonts w:ascii="Angsana New" w:eastAsia="TH SarabunPSK" w:hAnsi="Angsana New" w:cs="Angsana New"/>
                <w:spacing w:val="-7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Capstone</w:t>
            </w:r>
            <w:r w:rsidRPr="00B80531">
              <w:rPr>
                <w:rFonts w:ascii="Angsana New" w:eastAsia="TH SarabunPSK" w:hAnsi="Angsana New" w:cs="Angsana New"/>
                <w:spacing w:val="-14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Design</w:t>
            </w:r>
            <w:r w:rsidRPr="00B80531">
              <w:rPr>
                <w:rFonts w:ascii="Angsana New" w:eastAsia="TH SarabunPSK" w:hAnsi="Angsana New" w:cs="Angsana New"/>
                <w:spacing w:val="-15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Project</w:t>
            </w:r>
          </w:p>
          <w:p w14:paraId="1EB2D09C" w14:textId="77777777" w:rsidR="00890AAF" w:rsidRPr="00B80531" w:rsidRDefault="004254FA">
            <w:pPr>
              <w:pStyle w:val="TableParagraph"/>
              <w:spacing w:before="0" w:line="340" w:lineRule="exact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 xml:space="preserve">- 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รายงานประชุมพิจารณาผลการประเมินและแนวทางการปรับปรุงแก้ไข</w:t>
            </w:r>
          </w:p>
        </w:tc>
      </w:tr>
      <w:tr w:rsidR="00890AAF" w:rsidRPr="00B80531" w14:paraId="1EB2D0A0" w14:textId="77777777">
        <w:trPr>
          <w:trHeight w:val="1605"/>
        </w:trPr>
        <w:tc>
          <w:tcPr>
            <w:tcW w:w="3061" w:type="dxa"/>
          </w:tcPr>
          <w:p w14:paraId="1EB2D09E" w14:textId="77777777" w:rsidR="00890AAF" w:rsidRPr="00B80531" w:rsidRDefault="004254FA">
            <w:pPr>
              <w:pStyle w:val="TableParagraph"/>
              <w:spacing w:before="203"/>
              <w:ind w:left="357" w:hanging="250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>2.</w:t>
            </w:r>
            <w:r w:rsidRPr="00B80531">
              <w:rPr>
                <w:rFonts w:ascii="Angsana New" w:eastAsia="TH SarabunPSK" w:hAnsi="Angsana New" w:cs="Angsana New"/>
                <w:b/>
                <w:bCs/>
                <w:spacing w:val="-19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pacing w:val="31"/>
                <w:sz w:val="32"/>
                <w:szCs w:val="32"/>
              </w:rPr>
              <w:t xml:space="preserve">กระบวนงานและผลการ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พัฒนาต่อเนื่อง</w:t>
            </w:r>
          </w:p>
        </w:tc>
        <w:tc>
          <w:tcPr>
            <w:tcW w:w="7561" w:type="dxa"/>
          </w:tcPr>
          <w:p w14:paraId="1EB2D09F" w14:textId="77777777" w:rsidR="00890AAF" w:rsidRPr="00B80531" w:rsidRDefault="00890AAF">
            <w:pPr>
              <w:pStyle w:val="TableParagraph"/>
              <w:spacing w:before="0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890AAF" w:rsidRPr="00B80531" w14:paraId="1EB2D0A3" w14:textId="77777777">
        <w:trPr>
          <w:trHeight w:val="1245"/>
        </w:trPr>
        <w:tc>
          <w:tcPr>
            <w:tcW w:w="3061" w:type="dxa"/>
          </w:tcPr>
          <w:p w14:paraId="1EB2D0A1" w14:textId="77777777" w:rsidR="00890AAF" w:rsidRPr="00B80531" w:rsidRDefault="004254FA">
            <w:pPr>
              <w:pStyle w:val="TableParagraph"/>
              <w:spacing w:before="200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>3.</w:t>
            </w:r>
            <w:r w:rsidRPr="00B80531">
              <w:rPr>
                <w:rFonts w:ascii="Angsana New" w:eastAsia="TH SarabunPSK" w:hAnsi="Angsana New" w:cs="Angsana New"/>
                <w:b/>
                <w:bCs/>
                <w:spacing w:val="-1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ข้อมูลเพิ่มเติม</w:t>
            </w:r>
          </w:p>
        </w:tc>
        <w:tc>
          <w:tcPr>
            <w:tcW w:w="7561" w:type="dxa"/>
          </w:tcPr>
          <w:p w14:paraId="1EB2D0A2" w14:textId="76DEC091" w:rsidR="00890AAF" w:rsidRPr="00B80531" w:rsidRDefault="004254FA">
            <w:pPr>
              <w:pStyle w:val="TableParagraph"/>
              <w:spacing w:before="121"/>
              <w:ind w:left="268" w:hanging="161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 xml:space="preserve">- </w:t>
            </w:r>
            <w:r w:rsidRPr="00B80531">
              <w:rPr>
                <w:rFonts w:ascii="Angsana New" w:eastAsia="TH SarabunPSK" w:hAnsi="Angsana New" w:cs="Angsana New"/>
                <w:spacing w:val="9"/>
                <w:sz w:val="32"/>
                <w:szCs w:val="32"/>
              </w:rPr>
              <w:t xml:space="preserve">ข้อมูลอื่น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ๆ และรายงานผลการประเมินผลลัพธ์การศึกษาประกอบเกณฑ์ข้อ</w:t>
            </w:r>
            <w:r w:rsidRPr="00B80531">
              <w:rPr>
                <w:rFonts w:ascii="Angsana New" w:eastAsia="TH SarabunPSK" w:hAnsi="Angsana New" w:cs="Angsana New"/>
                <w:spacing w:val="40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4</w:t>
            </w:r>
            <w:r w:rsidR="00512AA6">
              <w:rPr>
                <w:rFonts w:ascii="Angsana New" w:eastAsia="TH SarabunPSK" w:hAnsi="Angsana New" w:cs="Angsana New"/>
                <w:sz w:val="32"/>
                <w:szCs w:val="32"/>
              </w:rPr>
              <w:br/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กา</w:t>
            </w:r>
            <w:r w:rsidR="00512AA6">
              <w:rPr>
                <w:rFonts w:ascii="Angsana New" w:eastAsia="TH SarabunPSK" w:hAnsi="Angsana New" w:cs="Angsana New" w:hint="cs"/>
                <w:sz w:val="32"/>
                <w:szCs w:val="32"/>
                <w:cs/>
                <w:lang w:bidi="th-TH"/>
              </w:rPr>
              <w:t>ร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พัฒนาต่อเนื่อง</w:t>
            </w:r>
          </w:p>
        </w:tc>
      </w:tr>
    </w:tbl>
    <w:p w14:paraId="1EB2D0A4" w14:textId="77777777" w:rsidR="00890AAF" w:rsidRPr="00B80531" w:rsidRDefault="00890AAF">
      <w:pPr>
        <w:pStyle w:val="TableParagraph"/>
        <w:rPr>
          <w:rFonts w:ascii="Angsana New" w:eastAsia="TH SarabunPSK" w:hAnsi="Angsana New" w:cs="Angsana New"/>
          <w:sz w:val="32"/>
          <w:szCs w:val="32"/>
        </w:rPr>
        <w:sectPr w:rsidR="00890AAF" w:rsidRPr="00B80531">
          <w:pgSz w:w="12240" w:h="15840"/>
          <w:pgMar w:top="940" w:right="360" w:bottom="280" w:left="720" w:header="726" w:footer="0" w:gutter="0"/>
          <w:cols w:space="720"/>
        </w:sectPr>
      </w:pPr>
    </w:p>
    <w:p w14:paraId="1EB2D0A7" w14:textId="5EEF4731" w:rsidR="00890AAF" w:rsidRPr="00B80531" w:rsidRDefault="004254FA" w:rsidP="00AF0159">
      <w:pPr>
        <w:pStyle w:val="BodyText"/>
        <w:rPr>
          <w:rFonts w:ascii="Angsana New" w:hAnsi="Angsana New" w:cs="Angsana New"/>
        </w:rPr>
      </w:pPr>
      <w:r w:rsidRPr="00B80531">
        <w:rPr>
          <w:rFonts w:ascii="Angsana New" w:hAnsi="Angsana New" w:cs="Angsana New"/>
          <w:noProof/>
        </w:rPr>
        <w:lastRenderedPageBreak/>
        <mc:AlternateContent>
          <mc:Choice Requires="wps">
            <w:drawing>
              <wp:anchor distT="0" distB="0" distL="0" distR="0" simplePos="0" relativeHeight="251657728" behindDoc="0" locked="0" layoutInCell="1" allowOverlap="1" wp14:anchorId="1EB2D110" wp14:editId="1EB2D111">
                <wp:simplePos x="0" y="0"/>
                <wp:positionH relativeFrom="page">
                  <wp:posOffset>438912</wp:posOffset>
                </wp:positionH>
                <wp:positionV relativeFrom="page">
                  <wp:posOffset>612648</wp:posOffset>
                </wp:positionV>
                <wp:extent cx="6896100" cy="63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9D1A2" id="Graphic 11" o:spid="_x0000_s1026" style="position:absolute;margin-left:34.55pt;margin-top:48.25pt;width:543pt;height: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" path="m6895846,l,,,6096r6895846,l6895846,xe" fillcolor="#d9d9d9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6"/>
        <w:gridCol w:w="7561"/>
      </w:tblGrid>
      <w:tr w:rsidR="00890AAF" w:rsidRPr="00B80531" w14:paraId="1EB2D0A9" w14:textId="77777777">
        <w:trPr>
          <w:trHeight w:val="599"/>
        </w:trPr>
        <w:tc>
          <w:tcPr>
            <w:tcW w:w="10797" w:type="dxa"/>
            <w:gridSpan w:val="2"/>
            <w:shd w:val="clear" w:color="auto" w:fill="B4C5E7"/>
          </w:tcPr>
          <w:p w14:paraId="1EB2D0A8" w14:textId="1C8B0C01" w:rsidR="00890AAF" w:rsidRPr="00B80531" w:rsidRDefault="004254FA">
            <w:pPr>
              <w:pStyle w:val="TableParagraph"/>
              <w:spacing w:before="121"/>
              <w:ind w:left="252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proofErr w:type="gramStart"/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>เกณฑ์ข้อ</w:t>
            </w:r>
            <w:r w:rsidR="00AF0159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pacing w:val="-18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>5</w:t>
            </w:r>
            <w:proofErr w:type="gramEnd"/>
            <w:r w:rsidRPr="00B80531">
              <w:rPr>
                <w:rFonts w:ascii="Angsana New" w:hAnsi="Angsana New" w:cs="Angsana New"/>
                <w:b/>
                <w:bCs/>
                <w:spacing w:val="-18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รายละเอียดหลักสูตร</w:t>
            </w:r>
          </w:p>
        </w:tc>
      </w:tr>
      <w:tr w:rsidR="00890AAF" w:rsidRPr="00B80531" w14:paraId="1EB2D0AC" w14:textId="77777777">
        <w:trPr>
          <w:trHeight w:val="964"/>
        </w:trPr>
        <w:tc>
          <w:tcPr>
            <w:tcW w:w="3236" w:type="dxa"/>
          </w:tcPr>
          <w:p w14:paraId="1EB2D0AA" w14:textId="77777777" w:rsidR="00890AAF" w:rsidRPr="00B80531" w:rsidRDefault="004254FA">
            <w:pPr>
              <w:pStyle w:val="TableParagraph"/>
              <w:spacing w:before="123"/>
              <w:ind w:left="255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pacing w:val="-4"/>
                <w:sz w:val="32"/>
                <w:szCs w:val="32"/>
              </w:rPr>
              <w:t>หัวข้อ</w:t>
            </w:r>
          </w:p>
        </w:tc>
        <w:tc>
          <w:tcPr>
            <w:tcW w:w="7561" w:type="dxa"/>
          </w:tcPr>
          <w:p w14:paraId="1EB2D0AB" w14:textId="77777777" w:rsidR="00890AAF" w:rsidRPr="00B80531" w:rsidRDefault="004254FA">
            <w:pPr>
              <w:pStyle w:val="TableParagraph"/>
              <w:spacing w:before="121"/>
              <w:ind w:left="1723" w:hanging="800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รายการเอกสารที่เป็นหลักฐานเชิงประจักษ์ที่ใช้ประกอบการตรวจสอบ เอกสารรายงานประเมินตนเองของสถาบันการศึกษา</w:t>
            </w:r>
          </w:p>
        </w:tc>
      </w:tr>
      <w:tr w:rsidR="00890AAF" w:rsidRPr="00B80531" w14:paraId="1EB2D0AF" w14:textId="77777777">
        <w:trPr>
          <w:trHeight w:val="722"/>
        </w:trPr>
        <w:tc>
          <w:tcPr>
            <w:tcW w:w="3236" w:type="dxa"/>
          </w:tcPr>
          <w:p w14:paraId="1EB2D0AD" w14:textId="77777777" w:rsidR="00890AAF" w:rsidRPr="00B80531" w:rsidRDefault="004254FA">
            <w:pPr>
              <w:pStyle w:val="TableParagraph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pacing w:val="-11"/>
                <w:sz w:val="32"/>
                <w:szCs w:val="32"/>
              </w:rPr>
              <w:t>1.</w:t>
            </w:r>
            <w:r w:rsidRPr="00B80531">
              <w:rPr>
                <w:rFonts w:ascii="Angsana New" w:hAnsi="Angsana New" w:cs="Angsana New"/>
                <w:b/>
                <w:bCs/>
                <w:spacing w:val="-7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รายละเอียดหลักสูตร</w:t>
            </w:r>
          </w:p>
        </w:tc>
        <w:tc>
          <w:tcPr>
            <w:tcW w:w="7561" w:type="dxa"/>
          </w:tcPr>
          <w:p w14:paraId="1EB2D0AE" w14:textId="77777777" w:rsidR="00890AAF" w:rsidRPr="00B80531" w:rsidRDefault="004254FA">
            <w:pPr>
              <w:pStyle w:val="TableParagraph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-</w:t>
            </w:r>
            <w:r w:rsidRPr="00B80531">
              <w:rPr>
                <w:rFonts w:ascii="Angsana New" w:eastAsia="TH SarabunPSK" w:hAnsi="Angsana New" w:cs="Angsana New"/>
                <w:spacing w:val="24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เอกสารหลักสูตรที่ได้รับอนุมัติจากสภาสถาบันการศึกษา</w:t>
            </w:r>
          </w:p>
        </w:tc>
      </w:tr>
      <w:tr w:rsidR="00890AAF" w:rsidRPr="00B80531" w14:paraId="1EB2D0B2" w14:textId="77777777">
        <w:trPr>
          <w:trHeight w:val="1447"/>
        </w:trPr>
        <w:tc>
          <w:tcPr>
            <w:tcW w:w="3236" w:type="dxa"/>
          </w:tcPr>
          <w:p w14:paraId="1EB2D0B0" w14:textId="77777777" w:rsidR="00890AAF" w:rsidRPr="00B80531" w:rsidRDefault="004254FA">
            <w:pPr>
              <w:pStyle w:val="TableParagraph"/>
              <w:spacing w:before="121"/>
              <w:ind w:left="355" w:right="573" w:hanging="248"/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>2.</w:t>
            </w:r>
            <w:r w:rsidRPr="00B80531">
              <w:rPr>
                <w:rFonts w:ascii="Angsana New" w:hAnsi="Angsana New" w:cs="Angsana New"/>
                <w:b/>
                <w:bCs/>
                <w:spacing w:val="-19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>ประมวลรายวิชา</w:t>
            </w:r>
            <w:r w:rsidRPr="00B80531">
              <w:rPr>
                <w:rFonts w:ascii="Angsana New" w:hAnsi="Angsana New" w:cs="Angsana New"/>
                <w:b/>
                <w:bCs/>
                <w:spacing w:val="-18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>(</w:t>
            </w:r>
            <w:r w:rsidRPr="00B80531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 xml:space="preserve">Course </w:t>
            </w:r>
            <w:r w:rsidRPr="00B80531">
              <w:rPr>
                <w:rFonts w:ascii="Angsana New" w:eastAsia="TH SarabunPSK" w:hAnsi="Angsana New" w:cs="Angsana New"/>
                <w:b/>
                <w:bCs/>
                <w:spacing w:val="-2"/>
                <w:sz w:val="32"/>
                <w:szCs w:val="32"/>
              </w:rPr>
              <w:t>syllabus)</w:t>
            </w:r>
          </w:p>
        </w:tc>
        <w:tc>
          <w:tcPr>
            <w:tcW w:w="7561" w:type="dxa"/>
          </w:tcPr>
          <w:p w14:paraId="1EB2D0B1" w14:textId="77777777" w:rsidR="00890AAF" w:rsidRPr="00B80531" w:rsidRDefault="00890AAF">
            <w:pPr>
              <w:pStyle w:val="TableParagraph"/>
              <w:spacing w:before="0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14:paraId="1EB2D0B3" w14:textId="77777777" w:rsidR="00890AAF" w:rsidRPr="00B80531" w:rsidRDefault="00890AAF">
      <w:pPr>
        <w:pStyle w:val="TableParagraph"/>
        <w:rPr>
          <w:rFonts w:ascii="Angsana New" w:hAnsi="Angsana New" w:cs="Angsana New"/>
          <w:sz w:val="32"/>
          <w:szCs w:val="32"/>
        </w:rPr>
        <w:sectPr w:rsidR="00890AAF" w:rsidRPr="00B80531">
          <w:pgSz w:w="12240" w:h="15840"/>
          <w:pgMar w:top="940" w:right="360" w:bottom="280" w:left="720" w:header="726" w:footer="0" w:gutter="0"/>
          <w:cols w:space="720"/>
        </w:sectPr>
      </w:pPr>
    </w:p>
    <w:p w14:paraId="1EB2D0B4" w14:textId="77777777" w:rsidR="00890AAF" w:rsidRPr="00B80531" w:rsidRDefault="004254FA">
      <w:pPr>
        <w:pStyle w:val="BodyText"/>
        <w:rPr>
          <w:rFonts w:ascii="Angsana New" w:hAnsi="Angsana New" w:cs="Angsana New"/>
        </w:rPr>
      </w:pPr>
      <w:r w:rsidRPr="00B80531">
        <w:rPr>
          <w:rFonts w:ascii="Angsana New" w:hAnsi="Angsana New" w:cs="Angsana New"/>
          <w:noProof/>
        </w:rPr>
        <w:lastRenderedPageBreak/>
        <mc:AlternateContent>
          <mc:Choice Requires="wps">
            <w:drawing>
              <wp:anchor distT="0" distB="0" distL="0" distR="0" simplePos="0" relativeHeight="251659776" behindDoc="0" locked="0" layoutInCell="1" allowOverlap="1" wp14:anchorId="1EB2D112" wp14:editId="1EB2D113">
                <wp:simplePos x="0" y="0"/>
                <wp:positionH relativeFrom="page">
                  <wp:posOffset>438912</wp:posOffset>
                </wp:positionH>
                <wp:positionV relativeFrom="page">
                  <wp:posOffset>612648</wp:posOffset>
                </wp:positionV>
                <wp:extent cx="6896100" cy="635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7DAFE" id="Graphic 12" o:spid="_x0000_s1026" style="position:absolute;margin-left:34.55pt;margin-top:48.25pt;width:543pt;height:.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" path="m6895846,l,,,6096r6895846,l6895846,xe" fillcolor="#d9d9d9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6"/>
        <w:gridCol w:w="7561"/>
      </w:tblGrid>
      <w:tr w:rsidR="00890AAF" w:rsidRPr="00B80531" w14:paraId="1EB2D0B8" w14:textId="77777777">
        <w:trPr>
          <w:trHeight w:val="599"/>
        </w:trPr>
        <w:tc>
          <w:tcPr>
            <w:tcW w:w="10797" w:type="dxa"/>
            <w:gridSpan w:val="2"/>
            <w:shd w:val="clear" w:color="auto" w:fill="B4C5E7"/>
          </w:tcPr>
          <w:p w14:paraId="1EB2D0B7" w14:textId="77777777" w:rsidR="00890AAF" w:rsidRPr="00B80531" w:rsidRDefault="004254FA">
            <w:pPr>
              <w:pStyle w:val="TableParagraph"/>
              <w:spacing w:before="121"/>
              <w:ind w:left="252" w:right="244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>เกณฑ์ข้อ</w:t>
            </w:r>
            <w:r w:rsidRPr="00B80531">
              <w:rPr>
                <w:rFonts w:ascii="Angsana New" w:hAnsi="Angsana New" w:cs="Angsana New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>6</w:t>
            </w:r>
            <w:r w:rsidRPr="00B80531">
              <w:rPr>
                <w:rFonts w:ascii="Angsana New" w:eastAsia="TH SarabunPSK" w:hAnsi="Angsana New" w:cs="Angsana New"/>
                <w:b/>
                <w:bCs/>
                <w:spacing w:val="-6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คณาจารย์</w:t>
            </w:r>
          </w:p>
        </w:tc>
      </w:tr>
      <w:tr w:rsidR="00890AAF" w:rsidRPr="00B80531" w14:paraId="1EB2D0BB" w14:textId="77777777">
        <w:trPr>
          <w:trHeight w:val="964"/>
        </w:trPr>
        <w:tc>
          <w:tcPr>
            <w:tcW w:w="3236" w:type="dxa"/>
          </w:tcPr>
          <w:p w14:paraId="1EB2D0B9" w14:textId="77777777" w:rsidR="00890AAF" w:rsidRPr="00B80531" w:rsidRDefault="004254FA">
            <w:pPr>
              <w:pStyle w:val="TableParagraph"/>
              <w:spacing w:before="123"/>
              <w:ind w:left="255" w:right="250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pacing w:val="-4"/>
                <w:sz w:val="32"/>
                <w:szCs w:val="32"/>
              </w:rPr>
              <w:t>หัวข้อ</w:t>
            </w:r>
          </w:p>
        </w:tc>
        <w:tc>
          <w:tcPr>
            <w:tcW w:w="7561" w:type="dxa"/>
          </w:tcPr>
          <w:p w14:paraId="1EB2D0BA" w14:textId="77777777" w:rsidR="00890AAF" w:rsidRPr="00B80531" w:rsidRDefault="004254FA">
            <w:pPr>
              <w:pStyle w:val="TableParagraph"/>
              <w:spacing w:before="121"/>
              <w:ind w:left="2224" w:hanging="2098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รายการเอกสารที่เป็นหลักฐานเชิงประจักษ์ที่ใช้ประกอบการตรวจสอบเอกสารรายงาน ประเมินตนเองของสถาบันการศึกษา</w:t>
            </w:r>
          </w:p>
        </w:tc>
      </w:tr>
      <w:tr w:rsidR="00890AAF" w:rsidRPr="00B80531" w14:paraId="1EB2D0BE" w14:textId="77777777">
        <w:trPr>
          <w:trHeight w:val="722"/>
        </w:trPr>
        <w:tc>
          <w:tcPr>
            <w:tcW w:w="3236" w:type="dxa"/>
          </w:tcPr>
          <w:p w14:paraId="1EB2D0BC" w14:textId="77777777" w:rsidR="00890AAF" w:rsidRPr="00B80531" w:rsidRDefault="004254FA">
            <w:pPr>
              <w:pStyle w:val="TableParagraph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>1.</w:t>
            </w:r>
            <w:r w:rsidRPr="00B80531">
              <w:rPr>
                <w:rFonts w:ascii="Angsana New" w:eastAsia="TH SarabunPSK" w:hAnsi="Angsana New" w:cs="Angsana New"/>
                <w:b/>
                <w:bCs/>
                <w:spacing w:val="49"/>
                <w:w w:val="150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คุณวุฒิอาจารย์</w:t>
            </w:r>
          </w:p>
        </w:tc>
        <w:tc>
          <w:tcPr>
            <w:tcW w:w="7561" w:type="dxa"/>
          </w:tcPr>
          <w:p w14:paraId="1EB2D0BD" w14:textId="77777777" w:rsidR="00890AAF" w:rsidRPr="00B80531" w:rsidRDefault="00890AAF">
            <w:pPr>
              <w:pStyle w:val="TableParagraph"/>
              <w:spacing w:before="0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890AAF" w:rsidRPr="00B80531" w14:paraId="1EB2D0C1" w14:textId="77777777">
        <w:trPr>
          <w:trHeight w:val="724"/>
        </w:trPr>
        <w:tc>
          <w:tcPr>
            <w:tcW w:w="3236" w:type="dxa"/>
          </w:tcPr>
          <w:p w14:paraId="1EB2D0BF" w14:textId="77777777" w:rsidR="00890AAF" w:rsidRPr="00B80531" w:rsidRDefault="004254FA">
            <w:pPr>
              <w:pStyle w:val="TableParagraph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>2.</w:t>
            </w:r>
            <w:r w:rsidRPr="00B80531">
              <w:rPr>
                <w:rFonts w:ascii="Angsana New" w:eastAsia="TH SarabunPSK" w:hAnsi="Angsana New" w:cs="Angsana New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ภาระงานอาจารย์</w:t>
            </w:r>
          </w:p>
        </w:tc>
        <w:tc>
          <w:tcPr>
            <w:tcW w:w="7561" w:type="dxa"/>
          </w:tcPr>
          <w:p w14:paraId="1EB2D0C0" w14:textId="77777777" w:rsidR="00890AAF" w:rsidRPr="00B80531" w:rsidRDefault="00890AAF">
            <w:pPr>
              <w:pStyle w:val="TableParagraph"/>
              <w:spacing w:before="0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890AAF" w:rsidRPr="00B80531" w14:paraId="1EB2D0C4" w14:textId="77777777">
        <w:trPr>
          <w:trHeight w:val="722"/>
        </w:trPr>
        <w:tc>
          <w:tcPr>
            <w:tcW w:w="3236" w:type="dxa"/>
          </w:tcPr>
          <w:p w14:paraId="1EB2D0C2" w14:textId="77777777" w:rsidR="00890AAF" w:rsidRPr="00B80531" w:rsidRDefault="004254FA">
            <w:pPr>
              <w:pStyle w:val="TableParagraph"/>
              <w:spacing w:before="2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>3.</w:t>
            </w:r>
            <w:r w:rsidRPr="00B80531">
              <w:rPr>
                <w:rFonts w:ascii="Angsana New" w:eastAsia="TH SarabunPSK" w:hAnsi="Angsana New" w:cs="Angsana New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จำนวนอาจารย์</w:t>
            </w:r>
          </w:p>
        </w:tc>
        <w:tc>
          <w:tcPr>
            <w:tcW w:w="7561" w:type="dxa"/>
          </w:tcPr>
          <w:p w14:paraId="1EB2D0C3" w14:textId="77777777" w:rsidR="00890AAF" w:rsidRPr="00B80531" w:rsidRDefault="00890AAF">
            <w:pPr>
              <w:pStyle w:val="TableParagraph"/>
              <w:spacing w:before="0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890AAF" w:rsidRPr="00B80531" w14:paraId="1EB2D0C7" w14:textId="77777777">
        <w:trPr>
          <w:trHeight w:val="724"/>
        </w:trPr>
        <w:tc>
          <w:tcPr>
            <w:tcW w:w="3236" w:type="dxa"/>
          </w:tcPr>
          <w:p w14:paraId="1EB2D0C5" w14:textId="77777777" w:rsidR="00890AAF" w:rsidRPr="00B80531" w:rsidRDefault="004254FA">
            <w:pPr>
              <w:pStyle w:val="TableParagraph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>4.</w:t>
            </w:r>
            <w:r w:rsidRPr="00B80531">
              <w:rPr>
                <w:rFonts w:ascii="Angsana New" w:eastAsia="TH SarabunPSK" w:hAnsi="Angsana New" w:cs="Angsana New"/>
                <w:b/>
                <w:bCs/>
                <w:spacing w:val="49"/>
                <w:w w:val="150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การพัฒนาวิชาชีพ</w:t>
            </w:r>
          </w:p>
        </w:tc>
        <w:tc>
          <w:tcPr>
            <w:tcW w:w="7561" w:type="dxa"/>
          </w:tcPr>
          <w:p w14:paraId="1EB2D0C6" w14:textId="77777777" w:rsidR="00890AAF" w:rsidRPr="00B80531" w:rsidRDefault="004254FA">
            <w:pPr>
              <w:pStyle w:val="TableParagraph"/>
              <w:spacing w:before="123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-</w:t>
            </w:r>
            <w:r w:rsidRPr="00B80531">
              <w:rPr>
                <w:rFonts w:ascii="Angsana New" w:eastAsia="TH SarabunPSK" w:hAnsi="Angsana New" w:cs="Angsana New"/>
                <w:spacing w:val="24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ประวัติและผลงานอาจารย์</w:t>
            </w:r>
          </w:p>
        </w:tc>
      </w:tr>
      <w:tr w:rsidR="00890AAF" w:rsidRPr="00B80531" w14:paraId="1EB2D0CA" w14:textId="77777777">
        <w:trPr>
          <w:trHeight w:val="1084"/>
        </w:trPr>
        <w:tc>
          <w:tcPr>
            <w:tcW w:w="3236" w:type="dxa"/>
          </w:tcPr>
          <w:p w14:paraId="1EB2D0C8" w14:textId="77777777" w:rsidR="00890AAF" w:rsidRPr="00B80531" w:rsidRDefault="004254FA">
            <w:pPr>
              <w:pStyle w:val="TableParagraph"/>
              <w:ind w:right="737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>5.</w:t>
            </w:r>
            <w:r w:rsidRPr="00B80531">
              <w:rPr>
                <w:rFonts w:ascii="Angsana New" w:hAnsi="Angsana New" w:cs="Angsana New"/>
                <w:b/>
                <w:bCs/>
                <w:spacing w:val="-19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>บทบาทหน้าที่</w:t>
            </w:r>
            <w:r w:rsidRPr="00B80531">
              <w:rPr>
                <w:rFonts w:ascii="Angsana New" w:hAnsi="Angsana New" w:cs="Angsana New"/>
                <w:b/>
                <w:bCs/>
                <w:spacing w:val="-18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และความ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รับผิดชอบของอาจารย์</w:t>
            </w:r>
          </w:p>
        </w:tc>
        <w:tc>
          <w:tcPr>
            <w:tcW w:w="7561" w:type="dxa"/>
          </w:tcPr>
          <w:p w14:paraId="1EB2D0C9" w14:textId="77777777" w:rsidR="00890AAF" w:rsidRPr="00B80531" w:rsidRDefault="00890AAF">
            <w:pPr>
              <w:pStyle w:val="TableParagraph"/>
              <w:spacing w:before="0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14:paraId="1EB2D0CB" w14:textId="77777777" w:rsidR="00890AAF" w:rsidRPr="00B80531" w:rsidRDefault="00890AAF">
      <w:pPr>
        <w:pStyle w:val="TableParagraph"/>
        <w:rPr>
          <w:rFonts w:ascii="Angsana New" w:hAnsi="Angsana New" w:cs="Angsana New"/>
          <w:sz w:val="32"/>
          <w:szCs w:val="32"/>
        </w:rPr>
        <w:sectPr w:rsidR="00890AAF" w:rsidRPr="00B80531">
          <w:pgSz w:w="12240" w:h="15840"/>
          <w:pgMar w:top="940" w:right="360" w:bottom="280" w:left="720" w:header="726" w:footer="0" w:gutter="0"/>
          <w:cols w:space="720"/>
        </w:sectPr>
      </w:pPr>
    </w:p>
    <w:p w14:paraId="1EB2D0CE" w14:textId="7227325C" w:rsidR="00890AAF" w:rsidRPr="00B80531" w:rsidRDefault="004254FA" w:rsidP="00664234">
      <w:pPr>
        <w:pStyle w:val="BodyText"/>
        <w:rPr>
          <w:rFonts w:ascii="Angsana New" w:hAnsi="Angsana New" w:cs="Angsana New"/>
        </w:rPr>
      </w:pPr>
      <w:r w:rsidRPr="00B80531">
        <w:rPr>
          <w:rFonts w:ascii="Angsana New" w:hAnsi="Angsana New" w:cs="Angsana New"/>
          <w:noProof/>
        </w:rPr>
        <w:lastRenderedPageBreak/>
        <mc:AlternateContent>
          <mc:Choice Requires="wps">
            <w:drawing>
              <wp:anchor distT="0" distB="0" distL="0" distR="0" simplePos="0" relativeHeight="251661824" behindDoc="0" locked="0" layoutInCell="1" allowOverlap="1" wp14:anchorId="1EB2D114" wp14:editId="1EB2D115">
                <wp:simplePos x="0" y="0"/>
                <wp:positionH relativeFrom="page">
                  <wp:posOffset>438912</wp:posOffset>
                </wp:positionH>
                <wp:positionV relativeFrom="page">
                  <wp:posOffset>612648</wp:posOffset>
                </wp:positionV>
                <wp:extent cx="6896100" cy="635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D25A9" id="Graphic 13" o:spid="_x0000_s1026" style="position:absolute;margin-left:34.55pt;margin-top:48.25pt;width:543pt;height:.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" path="m6895846,l,,,6096r6895846,l6895846,xe" fillcolor="#d9d9d9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9"/>
        <w:gridCol w:w="7559"/>
      </w:tblGrid>
      <w:tr w:rsidR="00890AAF" w:rsidRPr="00B80531" w14:paraId="1EB2D0D0" w14:textId="77777777">
        <w:trPr>
          <w:trHeight w:val="599"/>
        </w:trPr>
        <w:tc>
          <w:tcPr>
            <w:tcW w:w="10798" w:type="dxa"/>
            <w:gridSpan w:val="2"/>
            <w:shd w:val="clear" w:color="auto" w:fill="B4C5E7"/>
          </w:tcPr>
          <w:p w14:paraId="1EB2D0CF" w14:textId="77777777" w:rsidR="00890AAF" w:rsidRPr="00B80531" w:rsidRDefault="004254FA">
            <w:pPr>
              <w:pStyle w:val="TableParagraph"/>
              <w:spacing w:before="121"/>
              <w:ind w:left="1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>เกณฑ์ข้อ</w:t>
            </w:r>
            <w:r w:rsidRPr="00B80531">
              <w:rPr>
                <w:rFonts w:ascii="Angsana New" w:hAnsi="Angsana New" w:cs="Angsana New"/>
                <w:b/>
                <w:bCs/>
                <w:spacing w:val="-18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>7</w:t>
            </w:r>
            <w:r w:rsidRPr="00B80531">
              <w:rPr>
                <w:rFonts w:ascii="Angsana New" w:hAnsi="Angsana New" w:cs="Angsana New"/>
                <w:b/>
                <w:bCs/>
                <w:spacing w:val="-18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สิ่งอำนวยความสะดวก</w:t>
            </w:r>
          </w:p>
        </w:tc>
      </w:tr>
      <w:tr w:rsidR="00890AAF" w:rsidRPr="00B80531" w14:paraId="1EB2D0D3" w14:textId="77777777">
        <w:trPr>
          <w:trHeight w:val="964"/>
        </w:trPr>
        <w:tc>
          <w:tcPr>
            <w:tcW w:w="3239" w:type="dxa"/>
          </w:tcPr>
          <w:p w14:paraId="1EB2D0D1" w14:textId="77777777" w:rsidR="00890AAF" w:rsidRPr="00B80531" w:rsidRDefault="004254FA">
            <w:pPr>
              <w:pStyle w:val="TableParagraph"/>
              <w:spacing w:before="123"/>
              <w:ind w:left="7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pacing w:val="-4"/>
                <w:sz w:val="32"/>
                <w:szCs w:val="32"/>
              </w:rPr>
              <w:t>หัวข้อ</w:t>
            </w:r>
          </w:p>
        </w:tc>
        <w:tc>
          <w:tcPr>
            <w:tcW w:w="7559" w:type="dxa"/>
          </w:tcPr>
          <w:p w14:paraId="1EB2D0D2" w14:textId="77777777" w:rsidR="00890AAF" w:rsidRPr="00B80531" w:rsidRDefault="004254FA">
            <w:pPr>
              <w:pStyle w:val="TableParagraph"/>
              <w:spacing w:before="121"/>
              <w:ind w:left="2224" w:right="121" w:hanging="2098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รายการเอกสารที่เป็นหลักฐานเชิงประจักษ์ที่ใช้ประกอบการตรวจสอบเอกสารรายงาน ประเมินตนเองของสถาบันการศึกษา</w:t>
            </w:r>
          </w:p>
        </w:tc>
      </w:tr>
      <w:tr w:rsidR="00890AAF" w:rsidRPr="00B80531" w14:paraId="1EB2D0D7" w14:textId="77777777">
        <w:trPr>
          <w:trHeight w:val="961"/>
        </w:trPr>
        <w:tc>
          <w:tcPr>
            <w:tcW w:w="3239" w:type="dxa"/>
          </w:tcPr>
          <w:p w14:paraId="1EB2D0D4" w14:textId="77777777" w:rsidR="00890AAF" w:rsidRPr="00B80531" w:rsidRDefault="004254FA">
            <w:pPr>
              <w:pStyle w:val="TableParagraph"/>
              <w:ind w:left="347" w:hanging="240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1.</w:t>
            </w:r>
            <w:r w:rsidRPr="00B80531">
              <w:rPr>
                <w:rFonts w:ascii="Angsana New" w:eastAsia="TH SarabunPSK" w:hAnsi="Angsana New" w:cs="Angsana New"/>
                <w:spacing w:val="-11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>สำนักงานธุรการ</w:t>
            </w:r>
            <w:r w:rsidRPr="00B80531">
              <w:rPr>
                <w:rFonts w:ascii="Angsana New" w:hAnsi="Angsana New" w:cs="Angsana New"/>
                <w:b/>
                <w:bCs/>
                <w:spacing w:val="-14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>ห้องเรียน</w:t>
            </w:r>
            <w:r w:rsidRPr="00B80531">
              <w:rPr>
                <w:rFonts w:ascii="Angsana New" w:hAnsi="Angsana New" w:cs="Angsana New"/>
                <w:b/>
                <w:bCs/>
                <w:spacing w:val="-12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และ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ห้องปฏิบัติการ</w:t>
            </w:r>
          </w:p>
        </w:tc>
        <w:tc>
          <w:tcPr>
            <w:tcW w:w="7559" w:type="dxa"/>
          </w:tcPr>
          <w:p w14:paraId="1EB2D0D5" w14:textId="77777777" w:rsidR="00890AAF" w:rsidRPr="00B80531" w:rsidRDefault="004254FA">
            <w:pPr>
              <w:pStyle w:val="TableParagraph"/>
              <w:spacing w:before="121"/>
              <w:ind w:left="90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 xml:space="preserve">- 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คู่มือการใช้อุปกรณ์และครุภัณฑ์ห้องปฏิบัติการ</w:t>
            </w:r>
          </w:p>
          <w:p w14:paraId="1EB2D0D6" w14:textId="77777777" w:rsidR="00890AAF" w:rsidRPr="00B80531" w:rsidRDefault="004254FA">
            <w:pPr>
              <w:pStyle w:val="TableParagraph"/>
              <w:spacing w:before="119" w:line="341" w:lineRule="exact"/>
              <w:ind w:left="90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 xml:space="preserve">- 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บันทึกการซ่อมบำรุงและใช้งานครุภัณฑ์ห้องปฏิบัติการ</w:t>
            </w:r>
          </w:p>
        </w:tc>
      </w:tr>
      <w:tr w:rsidR="00890AAF" w:rsidRPr="00B80531" w14:paraId="1EB2D0DA" w14:textId="77777777">
        <w:trPr>
          <w:trHeight w:val="1087"/>
        </w:trPr>
        <w:tc>
          <w:tcPr>
            <w:tcW w:w="3239" w:type="dxa"/>
          </w:tcPr>
          <w:p w14:paraId="1EB2D0D8" w14:textId="77777777" w:rsidR="00890AAF" w:rsidRPr="00664234" w:rsidRDefault="004254FA">
            <w:pPr>
              <w:pStyle w:val="TableParagraph"/>
              <w:ind w:left="359" w:hanging="252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664234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>2.</w:t>
            </w:r>
            <w:r w:rsidRPr="00664234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 xml:space="preserve"> </w:t>
            </w:r>
            <w:r w:rsidRPr="00664234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ศูนย์เรียนรู้และระบบเทคโนโลยี </w:t>
            </w:r>
            <w:r w:rsidRPr="00664234">
              <w:rPr>
                <w:rFonts w:ascii="Angsana New" w:hAnsi="Angsana New" w:cs="Angsana New"/>
                <w:b/>
                <w:bCs/>
                <w:sz w:val="32"/>
                <w:szCs w:val="32"/>
              </w:rPr>
              <w:t>สารสนเทศ</w:t>
            </w:r>
          </w:p>
        </w:tc>
        <w:tc>
          <w:tcPr>
            <w:tcW w:w="7559" w:type="dxa"/>
          </w:tcPr>
          <w:p w14:paraId="1EB2D0D9" w14:textId="77777777" w:rsidR="00890AAF" w:rsidRPr="00B80531" w:rsidRDefault="00890AAF">
            <w:pPr>
              <w:pStyle w:val="TableParagraph"/>
              <w:spacing w:before="0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890AAF" w:rsidRPr="00B80531" w14:paraId="1EB2D0DE" w14:textId="77777777">
        <w:trPr>
          <w:trHeight w:val="1444"/>
        </w:trPr>
        <w:tc>
          <w:tcPr>
            <w:tcW w:w="3239" w:type="dxa"/>
          </w:tcPr>
          <w:p w14:paraId="1EB2D0DB" w14:textId="77777777" w:rsidR="00890AAF" w:rsidRPr="00B80531" w:rsidRDefault="004254FA">
            <w:pPr>
              <w:pStyle w:val="TableParagraph"/>
              <w:spacing w:before="0"/>
              <w:ind w:left="359" w:hanging="252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>3.</w:t>
            </w:r>
            <w:r w:rsidRPr="00B80531">
              <w:rPr>
                <w:rFonts w:ascii="Angsana New" w:eastAsia="TH SarabunPSK" w:hAnsi="Angsana New" w:cs="Angsana New"/>
                <w:b/>
                <w:bCs/>
                <w:spacing w:val="-19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เอกสารคู่มือและแนะนำการใช้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อุปกรณ์และการบริการศูนย์ เรียนรู้และระบบเทคโนโลยี</w:t>
            </w:r>
          </w:p>
          <w:p w14:paraId="1EB2D0DC" w14:textId="77777777" w:rsidR="00890AAF" w:rsidRPr="00B80531" w:rsidRDefault="004254FA">
            <w:pPr>
              <w:pStyle w:val="TableParagraph"/>
              <w:spacing w:before="0" w:line="341" w:lineRule="exact"/>
              <w:ind w:left="359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สารสนเทศ</w:t>
            </w:r>
          </w:p>
        </w:tc>
        <w:tc>
          <w:tcPr>
            <w:tcW w:w="7559" w:type="dxa"/>
          </w:tcPr>
          <w:p w14:paraId="1EB2D0DD" w14:textId="77777777" w:rsidR="00890AAF" w:rsidRPr="00664234" w:rsidRDefault="004254FA">
            <w:pPr>
              <w:pStyle w:val="TableParagraph"/>
              <w:spacing w:before="119"/>
              <w:ind w:left="270" w:hanging="180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664234">
              <w:rPr>
                <w:rFonts w:ascii="Angsana New" w:eastAsia="TH SarabunPSK" w:hAnsi="Angsana New" w:cs="Angsana New"/>
                <w:sz w:val="32"/>
                <w:szCs w:val="32"/>
              </w:rPr>
              <w:t>-</w:t>
            </w:r>
            <w:r w:rsidRPr="00664234">
              <w:rPr>
                <w:rFonts w:ascii="Angsana New" w:eastAsia="TH SarabunPSK" w:hAnsi="Angsana New" w:cs="Angsana New"/>
                <w:sz w:val="32"/>
                <w:szCs w:val="32"/>
              </w:rPr>
              <w:t xml:space="preserve"> </w:t>
            </w:r>
            <w:r w:rsidRPr="00664234">
              <w:rPr>
                <w:rFonts w:ascii="Angsana New" w:eastAsia="TH SarabunPSK" w:hAnsi="Angsana New" w:cs="Angsana New"/>
                <w:sz w:val="32"/>
                <w:szCs w:val="32"/>
              </w:rPr>
              <w:t>เอกสารคู่มือและแนะนำการใช้อุปกรณ์</w:t>
            </w:r>
            <w:r w:rsidRPr="00664234">
              <w:rPr>
                <w:rFonts w:ascii="Angsana New" w:eastAsia="TH SarabunPSK" w:hAnsi="Angsana New" w:cs="Angsana New"/>
                <w:sz w:val="32"/>
                <w:szCs w:val="32"/>
              </w:rPr>
              <w:t xml:space="preserve"> </w:t>
            </w:r>
            <w:r w:rsidRPr="00664234">
              <w:rPr>
                <w:rFonts w:ascii="Angsana New" w:eastAsia="TH SarabunPSK" w:hAnsi="Angsana New" w:cs="Angsana New"/>
                <w:sz w:val="32"/>
                <w:szCs w:val="32"/>
              </w:rPr>
              <w:t xml:space="preserve">และการบริการศูนย์เรียนรู้และระบบเทคโนโลยีสารสนเทศ </w:t>
            </w:r>
            <w:r w:rsidRPr="00664234">
              <w:rPr>
                <w:rFonts w:ascii="Angsana New" w:eastAsia="TH SarabunPSK" w:hAnsi="Angsana New" w:cs="Angsana New"/>
                <w:sz w:val="32"/>
                <w:szCs w:val="32"/>
              </w:rPr>
              <w:t>รวมถึงการใช้เครื่องมือในห้องปฏิบัติการ</w:t>
            </w:r>
          </w:p>
        </w:tc>
      </w:tr>
      <w:tr w:rsidR="00890AAF" w:rsidRPr="00B80531" w14:paraId="1EB2D0E1" w14:textId="77777777">
        <w:trPr>
          <w:trHeight w:val="1086"/>
        </w:trPr>
        <w:tc>
          <w:tcPr>
            <w:tcW w:w="3239" w:type="dxa"/>
          </w:tcPr>
          <w:p w14:paraId="1EB2D0DF" w14:textId="77777777" w:rsidR="00890AAF" w:rsidRPr="00B80531" w:rsidRDefault="004254FA">
            <w:pPr>
              <w:pStyle w:val="TableParagraph"/>
              <w:ind w:left="359" w:hanging="252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>4.</w:t>
            </w:r>
            <w:r w:rsidRPr="00B80531">
              <w:rPr>
                <w:rFonts w:ascii="Angsana New" w:eastAsia="TH SarabunPSK" w:hAnsi="Angsana New" w:cs="Angsana New"/>
                <w:b/>
                <w:bCs/>
                <w:spacing w:val="-19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การซ่อมบำรุงสิ่งอำนวยความ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สะดวก</w:t>
            </w:r>
          </w:p>
        </w:tc>
        <w:tc>
          <w:tcPr>
            <w:tcW w:w="7559" w:type="dxa"/>
          </w:tcPr>
          <w:p w14:paraId="1EB2D0E0" w14:textId="77777777" w:rsidR="00890AAF" w:rsidRPr="00B80531" w:rsidRDefault="004254FA">
            <w:pPr>
              <w:pStyle w:val="TableParagraph"/>
              <w:spacing w:before="123"/>
              <w:rPr>
                <w:rFonts w:ascii="Angsana New" w:hAnsi="Angsana New" w:cs="Angsana New"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spacing w:val="-10"/>
                <w:sz w:val="32"/>
                <w:szCs w:val="32"/>
              </w:rPr>
              <w:t>-</w:t>
            </w:r>
          </w:p>
        </w:tc>
      </w:tr>
      <w:tr w:rsidR="00890AAF" w:rsidRPr="00B80531" w14:paraId="1EB2D0E4" w14:textId="77777777">
        <w:trPr>
          <w:trHeight w:val="842"/>
        </w:trPr>
        <w:tc>
          <w:tcPr>
            <w:tcW w:w="3239" w:type="dxa"/>
          </w:tcPr>
          <w:p w14:paraId="1EB2D0E2" w14:textId="77777777" w:rsidR="00890AAF" w:rsidRPr="00B80531" w:rsidRDefault="004254FA">
            <w:pPr>
              <w:pStyle w:val="TableParagraph"/>
              <w:spacing w:before="0" w:line="361" w:lineRule="exact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>5.</w:t>
            </w:r>
            <w:r w:rsidRPr="00B80531">
              <w:rPr>
                <w:rFonts w:ascii="Angsana New" w:eastAsia="TH SarabunPSK" w:hAnsi="Angsana New" w:cs="Angsana New"/>
                <w:b/>
                <w:bCs/>
                <w:spacing w:val="1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การบริการห้องสมุด</w:t>
            </w:r>
          </w:p>
        </w:tc>
        <w:tc>
          <w:tcPr>
            <w:tcW w:w="7559" w:type="dxa"/>
          </w:tcPr>
          <w:p w14:paraId="1EB2D0E3" w14:textId="77777777" w:rsidR="00890AAF" w:rsidRPr="00B80531" w:rsidRDefault="00890AAF">
            <w:pPr>
              <w:pStyle w:val="TableParagraph"/>
              <w:spacing w:before="0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890AAF" w:rsidRPr="00B80531" w14:paraId="1EB2D0E7" w14:textId="77777777">
        <w:trPr>
          <w:trHeight w:val="1446"/>
        </w:trPr>
        <w:tc>
          <w:tcPr>
            <w:tcW w:w="3239" w:type="dxa"/>
          </w:tcPr>
          <w:p w14:paraId="1EB2D0E5" w14:textId="77777777" w:rsidR="00890AAF" w:rsidRPr="00B80531" w:rsidRDefault="004254FA">
            <w:pPr>
              <w:pStyle w:val="TableParagraph"/>
              <w:ind w:left="359" w:hanging="272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>6.</w:t>
            </w:r>
            <w:r w:rsidRPr="00B80531">
              <w:rPr>
                <w:rFonts w:ascii="Angsana New" w:eastAsia="TH SarabunPSK" w:hAnsi="Angsana New" w:cs="Angsana New"/>
                <w:b/>
                <w:bCs/>
                <w:spacing w:val="-11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สรุปข้อคิดเห็นจากแบบสำรวจ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การให้บริการสิ่งอำนวยความ สะดวก</w:t>
            </w:r>
          </w:p>
        </w:tc>
        <w:tc>
          <w:tcPr>
            <w:tcW w:w="7559" w:type="dxa"/>
          </w:tcPr>
          <w:p w14:paraId="1EB2D0E6" w14:textId="77777777" w:rsidR="00890AAF" w:rsidRPr="00B80531" w:rsidRDefault="004254FA">
            <w:pPr>
              <w:pStyle w:val="TableParagraph"/>
              <w:spacing w:before="121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-</w:t>
            </w:r>
            <w:r w:rsidRPr="00B80531">
              <w:rPr>
                <w:rFonts w:ascii="Angsana New" w:eastAsia="TH SarabunPSK" w:hAnsi="Angsana New" w:cs="Angsana New"/>
                <w:spacing w:val="24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รายงานผลการสำรวจความพึงพอใจเกี่ยวกับการให้บริการสิ่งอำนวยความสะดวก</w:t>
            </w:r>
          </w:p>
        </w:tc>
      </w:tr>
    </w:tbl>
    <w:p w14:paraId="1EB2D0E8" w14:textId="77777777" w:rsidR="00890AAF" w:rsidRPr="00B80531" w:rsidRDefault="00890AAF">
      <w:pPr>
        <w:pStyle w:val="TableParagraph"/>
        <w:rPr>
          <w:rFonts w:ascii="Angsana New" w:eastAsia="TH SarabunPSK" w:hAnsi="Angsana New" w:cs="Angsana New"/>
          <w:sz w:val="32"/>
          <w:szCs w:val="32"/>
        </w:rPr>
        <w:sectPr w:rsidR="00890AAF" w:rsidRPr="00B80531">
          <w:pgSz w:w="12240" w:h="15840"/>
          <w:pgMar w:top="940" w:right="360" w:bottom="280" w:left="720" w:header="726" w:footer="0" w:gutter="0"/>
          <w:cols w:space="720"/>
        </w:sectPr>
      </w:pPr>
    </w:p>
    <w:p w14:paraId="1EB2D0EB" w14:textId="23119D5F" w:rsidR="00890AAF" w:rsidRPr="00B80531" w:rsidRDefault="004254FA" w:rsidP="00664234">
      <w:pPr>
        <w:pStyle w:val="BodyText"/>
        <w:rPr>
          <w:rFonts w:ascii="Angsana New" w:hAnsi="Angsana New" w:cs="Angsana New"/>
        </w:rPr>
      </w:pPr>
      <w:r w:rsidRPr="00B80531">
        <w:rPr>
          <w:rFonts w:ascii="Angsana New" w:hAnsi="Angsana New" w:cs="Angsana New"/>
          <w:noProof/>
        </w:rPr>
        <w:lastRenderedPageBreak/>
        <mc:AlternateContent>
          <mc:Choice Requires="wps">
            <w:drawing>
              <wp:anchor distT="0" distB="0" distL="0" distR="0" simplePos="0" relativeHeight="251663872" behindDoc="0" locked="0" layoutInCell="1" allowOverlap="1" wp14:anchorId="1EB2D116" wp14:editId="1EB2D117">
                <wp:simplePos x="0" y="0"/>
                <wp:positionH relativeFrom="page">
                  <wp:posOffset>438912</wp:posOffset>
                </wp:positionH>
                <wp:positionV relativeFrom="page">
                  <wp:posOffset>612648</wp:posOffset>
                </wp:positionV>
                <wp:extent cx="6896100" cy="63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59245" id="Graphic 14" o:spid="_x0000_s1026" style="position:absolute;margin-left:34.55pt;margin-top:48.25pt;width:543pt;height: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" path="m6895846,l,,,6096r6895846,l6895846,xe" fillcolor="#d9d9d9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1"/>
        <w:gridCol w:w="7556"/>
      </w:tblGrid>
      <w:tr w:rsidR="00890AAF" w:rsidRPr="00B80531" w14:paraId="1EB2D0ED" w14:textId="77777777">
        <w:trPr>
          <w:trHeight w:val="599"/>
        </w:trPr>
        <w:tc>
          <w:tcPr>
            <w:tcW w:w="10797" w:type="dxa"/>
            <w:gridSpan w:val="2"/>
            <w:shd w:val="clear" w:color="auto" w:fill="B4C5E7"/>
          </w:tcPr>
          <w:p w14:paraId="1EB2D0EC" w14:textId="77777777" w:rsidR="00890AAF" w:rsidRPr="00B80531" w:rsidRDefault="004254FA">
            <w:pPr>
              <w:pStyle w:val="TableParagraph"/>
              <w:spacing w:before="121"/>
              <w:ind w:left="252" w:right="250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>เกณฑ์ข้อ</w:t>
            </w:r>
            <w:r w:rsidRPr="00B80531">
              <w:rPr>
                <w:rFonts w:ascii="Angsana New" w:hAnsi="Angsana New" w:cs="Angsana New"/>
                <w:b/>
                <w:bCs/>
                <w:spacing w:val="-18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>8</w:t>
            </w:r>
            <w:r w:rsidRPr="00B80531">
              <w:rPr>
                <w:rFonts w:ascii="Angsana New" w:hAnsi="Angsana New" w:cs="Angsana New"/>
                <w:b/>
                <w:bCs/>
                <w:spacing w:val="-18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การสนับสนุนของสถาบันการศึกษา</w:t>
            </w:r>
          </w:p>
        </w:tc>
      </w:tr>
      <w:tr w:rsidR="00890AAF" w:rsidRPr="00B80531" w14:paraId="1EB2D0F0" w14:textId="77777777">
        <w:trPr>
          <w:trHeight w:val="964"/>
        </w:trPr>
        <w:tc>
          <w:tcPr>
            <w:tcW w:w="3241" w:type="dxa"/>
          </w:tcPr>
          <w:p w14:paraId="1EB2D0EE" w14:textId="77777777" w:rsidR="00890AAF" w:rsidRPr="00B80531" w:rsidRDefault="004254FA">
            <w:pPr>
              <w:pStyle w:val="TableParagraph"/>
              <w:spacing w:before="123"/>
              <w:ind w:left="5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pacing w:val="-4"/>
                <w:sz w:val="32"/>
                <w:szCs w:val="32"/>
              </w:rPr>
              <w:t>หัวข้อ</w:t>
            </w:r>
          </w:p>
        </w:tc>
        <w:tc>
          <w:tcPr>
            <w:tcW w:w="7556" w:type="dxa"/>
          </w:tcPr>
          <w:p w14:paraId="1EB2D0EF" w14:textId="77777777" w:rsidR="00890AAF" w:rsidRPr="00B80531" w:rsidRDefault="004254FA">
            <w:pPr>
              <w:pStyle w:val="TableParagraph"/>
              <w:spacing w:before="121"/>
              <w:ind w:left="2222" w:hanging="2098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รายการเอกสารที่เป็นหลักฐานเชิงประจักษ์ที่ใช้ประกอบการตรวจสอบเอกสารรายงาน ประเมินตนเองของสถาบันการศึกษา</w:t>
            </w:r>
          </w:p>
        </w:tc>
      </w:tr>
      <w:tr w:rsidR="00890AAF" w:rsidRPr="00B80531" w14:paraId="1EB2D0F3" w14:textId="77777777">
        <w:trPr>
          <w:trHeight w:val="1084"/>
        </w:trPr>
        <w:tc>
          <w:tcPr>
            <w:tcW w:w="3241" w:type="dxa"/>
          </w:tcPr>
          <w:p w14:paraId="1EB2D0F1" w14:textId="77777777" w:rsidR="00890AAF" w:rsidRPr="00B80531" w:rsidRDefault="004254FA">
            <w:pPr>
              <w:pStyle w:val="TableParagraph"/>
              <w:ind w:left="359" w:right="704" w:hanging="252"/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>1.</w:t>
            </w:r>
            <w:r w:rsidRPr="00B80531">
              <w:rPr>
                <w:rFonts w:ascii="Angsana New" w:hAnsi="Angsana New" w:cs="Angsana New"/>
                <w:b/>
                <w:bCs/>
                <w:spacing w:val="-19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>การนำองค์กร</w:t>
            </w:r>
            <w:r w:rsidRPr="00B80531">
              <w:rPr>
                <w:rFonts w:ascii="Angsana New" w:hAnsi="Angsana New" w:cs="Angsana New"/>
                <w:b/>
                <w:bCs/>
                <w:spacing w:val="-18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>(</w:t>
            </w:r>
            <w:r w:rsidRPr="00B80531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 xml:space="preserve">Program </w:t>
            </w:r>
            <w:r w:rsidRPr="00B80531">
              <w:rPr>
                <w:rFonts w:ascii="Angsana New" w:eastAsia="TH SarabunPSK" w:hAnsi="Angsana New" w:cs="Angsana New"/>
                <w:b/>
                <w:bCs/>
                <w:spacing w:val="-2"/>
                <w:sz w:val="32"/>
                <w:szCs w:val="32"/>
              </w:rPr>
              <w:t>Leadership)</w:t>
            </w:r>
          </w:p>
        </w:tc>
        <w:tc>
          <w:tcPr>
            <w:tcW w:w="7556" w:type="dxa"/>
          </w:tcPr>
          <w:p w14:paraId="1EB2D0F2" w14:textId="77777777" w:rsidR="00890AAF" w:rsidRPr="00B80531" w:rsidRDefault="00890AAF">
            <w:pPr>
              <w:pStyle w:val="TableParagraph"/>
              <w:spacing w:before="0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890AAF" w:rsidRPr="00B80531" w14:paraId="1EB2D0F8" w14:textId="77777777">
        <w:trPr>
          <w:trHeight w:val="1084"/>
        </w:trPr>
        <w:tc>
          <w:tcPr>
            <w:tcW w:w="3241" w:type="dxa"/>
          </w:tcPr>
          <w:p w14:paraId="1EB2D0F4" w14:textId="77777777" w:rsidR="00890AAF" w:rsidRPr="00B80531" w:rsidRDefault="004254FA">
            <w:pPr>
              <w:pStyle w:val="TableParagraph"/>
              <w:ind w:left="359" w:hanging="252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2.</w:t>
            </w:r>
            <w:r w:rsidRPr="00B80531">
              <w:rPr>
                <w:rFonts w:ascii="Angsana New" w:hAnsi="Angsana New" w:cs="Angsana New"/>
                <w:b/>
                <w:bCs/>
                <w:spacing w:val="-16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งบประมาณและการสนับสนุน ด้านการเงิน</w:t>
            </w:r>
          </w:p>
        </w:tc>
        <w:tc>
          <w:tcPr>
            <w:tcW w:w="7556" w:type="dxa"/>
          </w:tcPr>
          <w:p w14:paraId="1EB2D0F5" w14:textId="77777777" w:rsidR="00890AAF" w:rsidRPr="00B80531" w:rsidRDefault="004254FA">
            <w:pPr>
              <w:pStyle w:val="TableParagraph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-</w:t>
            </w:r>
            <w:r w:rsidRPr="00B80531">
              <w:rPr>
                <w:rFonts w:ascii="Angsana New" w:eastAsia="TH SarabunPSK" w:hAnsi="Angsana New" w:cs="Angsana New"/>
                <w:spacing w:val="24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ครุภัณฑ์ที่ได้รับการสนับสนุนจากสถาบันการศึกษา</w:t>
            </w:r>
          </w:p>
          <w:p w14:paraId="1EB2D0F6" w14:textId="12C730C7" w:rsidR="00890AAF" w:rsidRPr="00B80531" w:rsidRDefault="004254FA">
            <w:pPr>
              <w:pStyle w:val="TableParagraph"/>
              <w:spacing w:before="2" w:line="361" w:lineRule="exact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-</w:t>
            </w:r>
            <w:r w:rsidRPr="00B80531">
              <w:rPr>
                <w:rFonts w:ascii="Angsana New" w:eastAsia="TH SarabunPSK" w:hAnsi="Angsana New" w:cs="Angsana New"/>
                <w:spacing w:val="77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ห้องปฏิบัติการที่ได้รับการสนับสนุน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และปรับปรุงที่เป็นผลมาจากการประเมินผลลัพธ์</w:t>
            </w:r>
          </w:p>
          <w:p w14:paraId="1EB2D0F7" w14:textId="77777777" w:rsidR="00890AAF" w:rsidRPr="00B80531" w:rsidRDefault="004254FA">
            <w:pPr>
              <w:pStyle w:val="TableParagraph"/>
              <w:spacing w:before="0" w:line="340" w:lineRule="exact"/>
              <w:ind w:left="270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การศึกษา</w:t>
            </w:r>
          </w:p>
        </w:tc>
      </w:tr>
      <w:tr w:rsidR="00890AAF" w:rsidRPr="00B80531" w14:paraId="1EB2D0FB" w14:textId="77777777">
        <w:trPr>
          <w:trHeight w:val="844"/>
        </w:trPr>
        <w:tc>
          <w:tcPr>
            <w:tcW w:w="3241" w:type="dxa"/>
          </w:tcPr>
          <w:p w14:paraId="1EB2D0F9" w14:textId="77777777" w:rsidR="00890AAF" w:rsidRPr="00B80531" w:rsidRDefault="004254FA">
            <w:pPr>
              <w:pStyle w:val="TableParagraph"/>
              <w:spacing w:before="121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pacing w:val="-6"/>
                <w:sz w:val="32"/>
                <w:szCs w:val="32"/>
              </w:rPr>
              <w:t>3.</w:t>
            </w:r>
            <w:r w:rsidRPr="00B80531">
              <w:rPr>
                <w:rFonts w:ascii="Angsana New" w:hAnsi="Angsana New" w:cs="Angsana New"/>
                <w:b/>
                <w:bCs/>
                <w:spacing w:val="-12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บุคลากรสายสนับสนุน</w:t>
            </w:r>
          </w:p>
        </w:tc>
        <w:tc>
          <w:tcPr>
            <w:tcW w:w="7556" w:type="dxa"/>
          </w:tcPr>
          <w:p w14:paraId="1EB2D0FA" w14:textId="77777777" w:rsidR="00890AAF" w:rsidRPr="00B80531" w:rsidRDefault="00890AAF">
            <w:pPr>
              <w:pStyle w:val="TableParagraph"/>
              <w:spacing w:before="0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890AAF" w:rsidRPr="00B80531" w14:paraId="1EB2D0FE" w14:textId="77777777">
        <w:trPr>
          <w:trHeight w:val="1324"/>
        </w:trPr>
        <w:tc>
          <w:tcPr>
            <w:tcW w:w="3241" w:type="dxa"/>
          </w:tcPr>
          <w:p w14:paraId="1EB2D0FC" w14:textId="77777777" w:rsidR="00890AAF" w:rsidRPr="00B80531" w:rsidRDefault="004254FA">
            <w:pPr>
              <w:pStyle w:val="TableParagraph"/>
              <w:spacing w:before="121"/>
              <w:ind w:left="359" w:hanging="252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4.</w:t>
            </w:r>
            <w:r w:rsidRPr="00B80531">
              <w:rPr>
                <w:rFonts w:ascii="Angsana New" w:hAnsi="Angsana New" w:cs="Angsana New"/>
                <w:b/>
                <w:bCs/>
                <w:spacing w:val="-17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การรับสมัครและการพัฒนา คณาจารย์</w:t>
            </w:r>
          </w:p>
        </w:tc>
        <w:tc>
          <w:tcPr>
            <w:tcW w:w="7556" w:type="dxa"/>
          </w:tcPr>
          <w:p w14:paraId="1EB2D0FD" w14:textId="77777777" w:rsidR="00890AAF" w:rsidRPr="00B80531" w:rsidRDefault="00890AAF">
            <w:pPr>
              <w:pStyle w:val="TableParagraph"/>
              <w:spacing w:before="0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890AAF" w:rsidRPr="00B80531" w14:paraId="1EB2D101" w14:textId="77777777">
        <w:trPr>
          <w:trHeight w:val="1204"/>
        </w:trPr>
        <w:tc>
          <w:tcPr>
            <w:tcW w:w="3241" w:type="dxa"/>
          </w:tcPr>
          <w:p w14:paraId="1EB2D0FF" w14:textId="77777777" w:rsidR="00890AAF" w:rsidRPr="00B80531" w:rsidRDefault="004254FA">
            <w:pPr>
              <w:pStyle w:val="TableParagraph"/>
              <w:spacing w:before="121"/>
              <w:ind w:left="359" w:hanging="252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5.</w:t>
            </w:r>
            <w:r w:rsidRPr="00B80531">
              <w:rPr>
                <w:rFonts w:ascii="Angsana New" w:hAnsi="Angsana New" w:cs="Angsana New"/>
                <w:b/>
                <w:bCs/>
                <w:spacing w:val="-14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การสนับสนุนการพัฒนาวิชาชีพ ของอาจารย์</w:t>
            </w:r>
          </w:p>
        </w:tc>
        <w:tc>
          <w:tcPr>
            <w:tcW w:w="7556" w:type="dxa"/>
          </w:tcPr>
          <w:p w14:paraId="1EB2D100" w14:textId="77777777" w:rsidR="00890AAF" w:rsidRPr="00B80531" w:rsidRDefault="00890AAF">
            <w:pPr>
              <w:pStyle w:val="TableParagraph"/>
              <w:spacing w:before="0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14:paraId="1EB2D102" w14:textId="77777777" w:rsidR="00EF598B" w:rsidRPr="00B80531" w:rsidRDefault="00EF598B">
      <w:pPr>
        <w:rPr>
          <w:rFonts w:ascii="Angsana New" w:hAnsi="Angsana New" w:cs="Angsana New"/>
          <w:sz w:val="32"/>
          <w:szCs w:val="32"/>
        </w:rPr>
      </w:pPr>
    </w:p>
    <w:sectPr w:rsidR="00EF598B" w:rsidRPr="00B80531">
      <w:pgSz w:w="12240" w:h="15840"/>
      <w:pgMar w:top="940" w:right="360" w:bottom="280" w:left="720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78D66" w14:textId="77777777" w:rsidR="00EF598B" w:rsidRDefault="00EF598B">
      <w:r>
        <w:separator/>
      </w:r>
    </w:p>
  </w:endnote>
  <w:endnote w:type="continuationSeparator" w:id="0">
    <w:p w14:paraId="1B887A97" w14:textId="77777777" w:rsidR="00EF598B" w:rsidRDefault="00EF5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51BF8" w14:textId="77777777" w:rsidR="00EF598B" w:rsidRDefault="00EF598B">
      <w:r>
        <w:separator/>
      </w:r>
    </w:p>
  </w:footnote>
  <w:footnote w:type="continuationSeparator" w:id="0">
    <w:p w14:paraId="5E29EF99" w14:textId="77777777" w:rsidR="00EF598B" w:rsidRDefault="00EF5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D118" w14:textId="77777777" w:rsidR="00890AAF" w:rsidRDefault="004254F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EB2D11A" wp14:editId="1EB2D11B">
              <wp:simplePos x="0" y="0"/>
              <wp:positionH relativeFrom="page">
                <wp:posOffset>438912</wp:posOffset>
              </wp:positionH>
              <wp:positionV relativeFrom="page">
                <wp:posOffset>612648</wp:posOffset>
              </wp:positionV>
              <wp:extent cx="689610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961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6100" h="6350">
                            <a:moveTo>
                              <a:pt x="689584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895846" y="6096"/>
                            </a:lnTo>
                            <a:lnTo>
                              <a:pt x="689584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0F94A1" id="Graphic 1" o:spid="_x0000_s1026" style="position:absolute;margin-left:34.55pt;margin-top:48.25pt;width:543pt;height:.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" path="m6895846,l,,,6096r6895846,l6895846,xe" fillcolor="#d9d9d9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EB2D11C" wp14:editId="1EB2D11D">
              <wp:simplePos x="0" y="0"/>
              <wp:positionH relativeFrom="page">
                <wp:posOffset>6849618</wp:posOffset>
              </wp:positionH>
              <wp:positionV relativeFrom="page">
                <wp:posOffset>448233</wp:posOffset>
              </wp:positionV>
              <wp:extent cx="51689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B2D120" w14:textId="77777777" w:rsidR="00890AAF" w:rsidRDefault="004254FA">
                          <w:pPr>
                            <w:spacing w:before="13"/>
                            <w:ind w:left="20"/>
                            <w:rPr>
                              <w:rFonts w:ascii="TH SarabunPSK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H SarabunPSK"/>
                              <w:color w:val="7E7E7E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H SarabunPSK"/>
                              <w:color w:val="7E7E7E"/>
                              <w:spacing w:val="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H SarabunPSK"/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H SarabunPSK"/>
                              <w:color w:val="7E7E7E"/>
                              <w:spacing w:val="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H SarabunPSK"/>
                              <w:color w:val="7E7E7E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TH SarabunPSK"/>
                              <w:color w:val="7E7E7E"/>
                              <w:spacing w:val="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H SarabunPSK"/>
                              <w:color w:val="7E7E7E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H SarabunPSK"/>
                              <w:color w:val="7E7E7E"/>
                              <w:spacing w:val="5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H SarabunPSK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TH SarabunPSK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H SarabunPSK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H SarabunPSK"/>
                              <w:b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H SarabunPSK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H SarabunPSK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H SarabunPSK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B2D11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39.35pt;margin-top:35.3pt;width:40.7pt;height:1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" filled="f" stroked="f">
              <v:textbox inset="0,0,0,0">
                <w:txbxContent>
                  <w:p w14:paraId="1EB2D120" w14:textId="77777777" w:rsidR="00890AAF" w:rsidRDefault="004254FA">
                    <w:pPr>
                      <w:spacing w:before="13"/>
                      <w:ind w:left="20"/>
                      <w:rPr>
                        <w:rFonts w:ascii="TH SarabunPSK"/>
                        <w:b/>
                        <w:sz w:val="20"/>
                      </w:rPr>
                    </w:pPr>
                    <w:r>
                      <w:rPr>
                        <w:rFonts w:ascii="TH SarabunPSK"/>
                        <w:color w:val="7E7E7E"/>
                        <w:sz w:val="20"/>
                      </w:rPr>
                      <w:t>P</w:t>
                    </w:r>
                    <w:r>
                      <w:rPr>
                        <w:rFonts w:ascii="TH SarabunPSK"/>
                        <w:color w:val="7E7E7E"/>
                        <w:spacing w:val="14"/>
                        <w:sz w:val="20"/>
                      </w:rPr>
                      <w:t xml:space="preserve"> </w:t>
                    </w:r>
                    <w:r>
                      <w:rPr>
                        <w:rFonts w:ascii="TH SarabunPSK"/>
                        <w:color w:val="7E7E7E"/>
                        <w:sz w:val="20"/>
                      </w:rPr>
                      <w:t>a</w:t>
                    </w:r>
                    <w:r>
                      <w:rPr>
                        <w:rFonts w:ascii="TH SarabunPSK"/>
                        <w:color w:val="7E7E7E"/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rFonts w:ascii="TH SarabunPSK"/>
                        <w:color w:val="7E7E7E"/>
                        <w:sz w:val="20"/>
                      </w:rPr>
                      <w:t>g</w:t>
                    </w:r>
                    <w:r>
                      <w:rPr>
                        <w:rFonts w:ascii="TH SarabunPSK"/>
                        <w:color w:val="7E7E7E"/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rFonts w:ascii="TH SarabunPSK"/>
                        <w:color w:val="7E7E7E"/>
                        <w:sz w:val="20"/>
                      </w:rPr>
                      <w:t>e</w:t>
                    </w:r>
                    <w:r>
                      <w:rPr>
                        <w:rFonts w:ascii="TH SarabunPSK"/>
                        <w:color w:val="7E7E7E"/>
                        <w:spacing w:val="59"/>
                        <w:sz w:val="20"/>
                      </w:rPr>
                      <w:t xml:space="preserve"> </w:t>
                    </w:r>
                    <w:r>
                      <w:rPr>
                        <w:rFonts w:ascii="TH SarabunPSK"/>
                        <w:sz w:val="20"/>
                      </w:rPr>
                      <w:t>|</w:t>
                    </w:r>
                    <w:r>
                      <w:rPr>
                        <w:rFonts w:ascii="TH SarabunPSK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H SarabunPSK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H SarabunPSK"/>
                        <w:b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H SarabunPSK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H SarabunPSK"/>
                        <w:b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H SarabunPSK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D119" w14:textId="77777777" w:rsidR="00890AAF" w:rsidRDefault="004254F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EB2D11E" wp14:editId="1EB2D11F">
              <wp:simplePos x="0" y="0"/>
              <wp:positionH relativeFrom="page">
                <wp:posOffset>6802373</wp:posOffset>
              </wp:positionH>
              <wp:positionV relativeFrom="page">
                <wp:posOffset>448233</wp:posOffset>
              </wp:positionV>
              <wp:extent cx="563880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388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B2D121" w14:textId="77777777" w:rsidR="00890AAF" w:rsidRDefault="004254FA">
                          <w:pPr>
                            <w:spacing w:before="13"/>
                            <w:ind w:left="20"/>
                            <w:rPr>
                              <w:rFonts w:ascii="TH SarabunPSK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H SarabunPSK"/>
                              <w:color w:val="7E7E7E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H SarabunPSK"/>
                              <w:color w:val="7E7E7E"/>
                              <w:spacing w:val="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H SarabunPSK"/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H SarabunPSK"/>
                              <w:color w:val="7E7E7E"/>
                              <w:spacing w:val="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H SarabunPSK"/>
                              <w:color w:val="7E7E7E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TH SarabunPSK"/>
                              <w:color w:val="7E7E7E"/>
                              <w:spacing w:val="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H SarabunPSK"/>
                              <w:color w:val="7E7E7E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H SarabunPSK"/>
                              <w:color w:val="7E7E7E"/>
                              <w:spacing w:val="5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H SarabunPSK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TH SarabunPSK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H SarabunPSK"/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H SarabunPSK"/>
                              <w:b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H SarabunPSK"/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H SarabunPSK"/>
                              <w:b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H SarabunPSK"/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B2D11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35.6pt;margin-top:35.3pt;width:44.4pt;height:1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" filled="f" stroked="f">
              <v:textbox inset="0,0,0,0">
                <w:txbxContent>
                  <w:p w14:paraId="1EB2D121" w14:textId="77777777" w:rsidR="00890AAF" w:rsidRDefault="004254FA">
                    <w:pPr>
                      <w:spacing w:before="13"/>
                      <w:ind w:left="20"/>
                      <w:rPr>
                        <w:rFonts w:ascii="TH SarabunPSK"/>
                        <w:b/>
                        <w:sz w:val="20"/>
                      </w:rPr>
                    </w:pPr>
                    <w:r>
                      <w:rPr>
                        <w:rFonts w:ascii="TH SarabunPSK"/>
                        <w:color w:val="7E7E7E"/>
                        <w:sz w:val="20"/>
                      </w:rPr>
                      <w:t>P</w:t>
                    </w:r>
                    <w:r>
                      <w:rPr>
                        <w:rFonts w:ascii="TH SarabunPSK"/>
                        <w:color w:val="7E7E7E"/>
                        <w:spacing w:val="14"/>
                        <w:sz w:val="20"/>
                      </w:rPr>
                      <w:t xml:space="preserve"> </w:t>
                    </w:r>
                    <w:r>
                      <w:rPr>
                        <w:rFonts w:ascii="TH SarabunPSK"/>
                        <w:color w:val="7E7E7E"/>
                        <w:sz w:val="20"/>
                      </w:rPr>
                      <w:t>a</w:t>
                    </w:r>
                    <w:r>
                      <w:rPr>
                        <w:rFonts w:ascii="TH SarabunPSK"/>
                        <w:color w:val="7E7E7E"/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rFonts w:ascii="TH SarabunPSK"/>
                        <w:color w:val="7E7E7E"/>
                        <w:sz w:val="20"/>
                      </w:rPr>
                      <w:t>g</w:t>
                    </w:r>
                    <w:r>
                      <w:rPr>
                        <w:rFonts w:ascii="TH SarabunPSK"/>
                        <w:color w:val="7E7E7E"/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rFonts w:ascii="TH SarabunPSK"/>
                        <w:color w:val="7E7E7E"/>
                        <w:sz w:val="20"/>
                      </w:rPr>
                      <w:t>e</w:t>
                    </w:r>
                    <w:r>
                      <w:rPr>
                        <w:rFonts w:ascii="TH SarabunPSK"/>
                        <w:color w:val="7E7E7E"/>
                        <w:spacing w:val="59"/>
                        <w:sz w:val="20"/>
                      </w:rPr>
                      <w:t xml:space="preserve"> </w:t>
                    </w:r>
                    <w:r>
                      <w:rPr>
                        <w:rFonts w:ascii="TH SarabunPSK"/>
                        <w:sz w:val="20"/>
                      </w:rPr>
                      <w:t>|</w:t>
                    </w:r>
                    <w:r>
                      <w:rPr>
                        <w:rFonts w:ascii="TH SarabunPSK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H SarabunPSK"/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H SarabunPSK"/>
                        <w:b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H SarabunPSK"/>
                        <w:b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H SarabunPSK"/>
                        <w:b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TH SarabunPSK"/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A637C"/>
    <w:multiLevelType w:val="hybridMultilevel"/>
    <w:tmpl w:val="24380444"/>
    <w:lvl w:ilvl="0" w:tplc="2812A5A8">
      <w:start w:val="1"/>
      <w:numFmt w:val="decimal"/>
      <w:lvlText w:val="%1."/>
      <w:lvlJc w:val="left"/>
      <w:pPr>
        <w:ind w:left="360" w:hanging="360"/>
        <w:jc w:val="right"/>
      </w:pPr>
      <w:rPr>
        <w:rFonts w:ascii="Angsana New" w:eastAsia="TH SarabunPSK" w:hAnsi="Angsana New" w:cs="Angsana New" w:hint="default"/>
        <w:b/>
        <w:bCs/>
        <w:i w:val="0"/>
        <w:iCs w:val="0"/>
        <w:spacing w:val="-1"/>
        <w:w w:val="99"/>
        <w:sz w:val="32"/>
        <w:szCs w:val="32"/>
      </w:rPr>
    </w:lvl>
    <w:lvl w:ilvl="1" w:tplc="960E441E">
      <w:numFmt w:val="bullet"/>
      <w:lvlText w:val="•"/>
      <w:lvlJc w:val="left"/>
      <w:pPr>
        <w:ind w:left="1440" w:hanging="360"/>
      </w:pPr>
      <w:rPr>
        <w:rFonts w:hint="default"/>
      </w:rPr>
    </w:lvl>
    <w:lvl w:ilvl="2" w:tplc="AE42CE7E"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4998B980">
      <w:numFmt w:val="bullet"/>
      <w:lvlText w:val="•"/>
      <w:lvlJc w:val="left"/>
      <w:pPr>
        <w:ind w:left="3600" w:hanging="360"/>
      </w:pPr>
      <w:rPr>
        <w:rFonts w:hint="default"/>
      </w:rPr>
    </w:lvl>
    <w:lvl w:ilvl="4" w:tplc="FE34D858">
      <w:numFmt w:val="bullet"/>
      <w:lvlText w:val="•"/>
      <w:lvlJc w:val="left"/>
      <w:pPr>
        <w:ind w:left="4680" w:hanging="360"/>
      </w:pPr>
      <w:rPr>
        <w:rFonts w:hint="default"/>
      </w:rPr>
    </w:lvl>
    <w:lvl w:ilvl="5" w:tplc="57000AA2">
      <w:numFmt w:val="bullet"/>
      <w:lvlText w:val="•"/>
      <w:lvlJc w:val="left"/>
      <w:pPr>
        <w:ind w:left="5760" w:hanging="360"/>
      </w:pPr>
      <w:rPr>
        <w:rFonts w:hint="default"/>
      </w:rPr>
    </w:lvl>
    <w:lvl w:ilvl="6" w:tplc="297E54CE">
      <w:numFmt w:val="bullet"/>
      <w:lvlText w:val="•"/>
      <w:lvlJc w:val="left"/>
      <w:pPr>
        <w:ind w:left="6840" w:hanging="360"/>
      </w:pPr>
      <w:rPr>
        <w:rFonts w:hint="default"/>
      </w:rPr>
    </w:lvl>
    <w:lvl w:ilvl="7" w:tplc="DD5E1B34">
      <w:numFmt w:val="bullet"/>
      <w:lvlText w:val="•"/>
      <w:lvlJc w:val="left"/>
      <w:pPr>
        <w:ind w:left="7920" w:hanging="360"/>
      </w:pPr>
      <w:rPr>
        <w:rFonts w:hint="default"/>
      </w:rPr>
    </w:lvl>
    <w:lvl w:ilvl="8" w:tplc="1B4A429E">
      <w:numFmt w:val="bullet"/>
      <w:lvlText w:val="•"/>
      <w:lvlJc w:val="left"/>
      <w:pPr>
        <w:ind w:left="9000" w:hanging="360"/>
      </w:pPr>
      <w:rPr>
        <w:rFonts w:hint="default"/>
      </w:rPr>
    </w:lvl>
  </w:abstractNum>
  <w:abstractNum w:abstractNumId="1" w15:restartNumberingAfterBreak="0">
    <w:nsid w:val="4CE232C6"/>
    <w:multiLevelType w:val="hybridMultilevel"/>
    <w:tmpl w:val="14D22320"/>
    <w:lvl w:ilvl="0" w:tplc="CC00B57A">
      <w:numFmt w:val="bullet"/>
      <w:lvlText w:val="-"/>
      <w:lvlJc w:val="left"/>
      <w:pPr>
        <w:ind w:left="247" w:hanging="140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spacing w:val="0"/>
        <w:w w:val="99"/>
        <w:sz w:val="32"/>
        <w:szCs w:val="32"/>
      </w:rPr>
    </w:lvl>
    <w:lvl w:ilvl="1" w:tplc="A6BE5D42">
      <w:numFmt w:val="bullet"/>
      <w:lvlText w:val="•"/>
      <w:lvlJc w:val="left"/>
      <w:pPr>
        <w:ind w:left="971" w:hanging="140"/>
      </w:pPr>
      <w:rPr>
        <w:rFonts w:hint="default"/>
      </w:rPr>
    </w:lvl>
    <w:lvl w:ilvl="2" w:tplc="290E8412">
      <w:numFmt w:val="bullet"/>
      <w:lvlText w:val="•"/>
      <w:lvlJc w:val="left"/>
      <w:pPr>
        <w:ind w:left="1702" w:hanging="140"/>
      </w:pPr>
      <w:rPr>
        <w:rFonts w:hint="default"/>
      </w:rPr>
    </w:lvl>
    <w:lvl w:ilvl="3" w:tplc="08D06B92">
      <w:numFmt w:val="bullet"/>
      <w:lvlText w:val="•"/>
      <w:lvlJc w:val="left"/>
      <w:pPr>
        <w:ind w:left="2433" w:hanging="140"/>
      </w:pPr>
      <w:rPr>
        <w:rFonts w:hint="default"/>
      </w:rPr>
    </w:lvl>
    <w:lvl w:ilvl="4" w:tplc="5B9A76A2">
      <w:numFmt w:val="bullet"/>
      <w:lvlText w:val="•"/>
      <w:lvlJc w:val="left"/>
      <w:pPr>
        <w:ind w:left="3164" w:hanging="140"/>
      </w:pPr>
      <w:rPr>
        <w:rFonts w:hint="default"/>
      </w:rPr>
    </w:lvl>
    <w:lvl w:ilvl="5" w:tplc="C9E28476">
      <w:numFmt w:val="bullet"/>
      <w:lvlText w:val="•"/>
      <w:lvlJc w:val="left"/>
      <w:pPr>
        <w:ind w:left="3895" w:hanging="140"/>
      </w:pPr>
      <w:rPr>
        <w:rFonts w:hint="default"/>
      </w:rPr>
    </w:lvl>
    <w:lvl w:ilvl="6" w:tplc="0296ACB6">
      <w:numFmt w:val="bullet"/>
      <w:lvlText w:val="•"/>
      <w:lvlJc w:val="left"/>
      <w:pPr>
        <w:ind w:left="4626" w:hanging="140"/>
      </w:pPr>
      <w:rPr>
        <w:rFonts w:hint="default"/>
      </w:rPr>
    </w:lvl>
    <w:lvl w:ilvl="7" w:tplc="57FE0696">
      <w:numFmt w:val="bullet"/>
      <w:lvlText w:val="•"/>
      <w:lvlJc w:val="left"/>
      <w:pPr>
        <w:ind w:left="5357" w:hanging="140"/>
      </w:pPr>
      <w:rPr>
        <w:rFonts w:hint="default"/>
      </w:rPr>
    </w:lvl>
    <w:lvl w:ilvl="8" w:tplc="E5CC5BCC">
      <w:numFmt w:val="bullet"/>
      <w:lvlText w:val="•"/>
      <w:lvlJc w:val="left"/>
      <w:pPr>
        <w:ind w:left="6088" w:hanging="140"/>
      </w:pPr>
      <w:rPr>
        <w:rFonts w:hint="default"/>
      </w:rPr>
    </w:lvl>
  </w:abstractNum>
  <w:num w:numId="1" w16cid:durableId="1492525495">
    <w:abstractNumId w:val="1"/>
  </w:num>
  <w:num w:numId="2" w16cid:durableId="475101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0AAF"/>
    <w:rsid w:val="0004220D"/>
    <w:rsid w:val="000529A6"/>
    <w:rsid w:val="001E7C29"/>
    <w:rsid w:val="002370BF"/>
    <w:rsid w:val="002865A3"/>
    <w:rsid w:val="002D30BF"/>
    <w:rsid w:val="00340A4D"/>
    <w:rsid w:val="003643C6"/>
    <w:rsid w:val="004254FA"/>
    <w:rsid w:val="004E273C"/>
    <w:rsid w:val="004F6626"/>
    <w:rsid w:val="00512AA6"/>
    <w:rsid w:val="00664234"/>
    <w:rsid w:val="0079197A"/>
    <w:rsid w:val="007D0AB1"/>
    <w:rsid w:val="00890AAF"/>
    <w:rsid w:val="009D69DD"/>
    <w:rsid w:val="00A95B35"/>
    <w:rsid w:val="00AF0159"/>
    <w:rsid w:val="00B80531"/>
    <w:rsid w:val="00C16BA6"/>
    <w:rsid w:val="00DA2EC0"/>
    <w:rsid w:val="00E545C1"/>
    <w:rsid w:val="00E666DE"/>
    <w:rsid w:val="00EF598B"/>
    <w:rsid w:val="00F6629E"/>
    <w:rsid w:val="00FB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2D003"/>
  <w15:docId w15:val="{5A9B1E05-3322-43C9-91DC-BA654F2E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IT๙" w:eastAsia="TH SarabunIT๙" w:hAnsi="TH SarabunIT๙" w:cs="TH SarabunIT๙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"/>
      <w:ind w:left="359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1153</Words>
  <Characters>6066</Characters>
  <Application>Microsoft Office Word</Application>
  <DocSecurity>0</DocSecurity>
  <Lines>242</Lines>
  <Paragraphs>133</Paragraphs>
  <ScaleCrop>false</ScaleCrop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Sarithdej Pathanasethpong</dc:creator>
  <cp:lastModifiedBy>ฝ่ายต่างประเทศ2</cp:lastModifiedBy>
  <cp:revision>24</cp:revision>
  <cp:lastPrinted>2025-10-03T07:52:00Z</cp:lastPrinted>
  <dcterms:created xsi:type="dcterms:W3CDTF">2025-10-03T07:28:00Z</dcterms:created>
  <dcterms:modified xsi:type="dcterms:W3CDTF">2025-10-03T07:53:00Z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2025-10-03T00:00:00Z</vt:filetime>
  </property>
  <property fmtid="{D5CDD505-2E9C-101B-9397-08002B2CF9AE}" pid="5" name="Producer">
    <vt:lpwstr>Microsoft® Word 2019</vt:lpwstr>
  </property>
</Properties>
</file>